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28746" w14:textId="77777777" w:rsidR="00674BCD" w:rsidRPr="00674BCD" w:rsidRDefault="00674BCD" w:rsidP="00674BCD">
      <w:pPr>
        <w:spacing w:after="0" w:line="240" w:lineRule="auto"/>
        <w:ind w:right="-50"/>
        <w:jc w:val="right"/>
        <w:outlineLvl w:val="0"/>
        <w:rPr>
          <w:rFonts w:ascii="Times New Roman" w:eastAsia="Calibri" w:hAnsi="Times New Roman" w:cs="Times New Roman"/>
          <w:sz w:val="28"/>
          <w:szCs w:val="28"/>
          <w:lang w:val="x-none" w:eastAsia="ru-RU"/>
        </w:rPr>
      </w:pPr>
      <w:bookmarkStart w:id="0" w:name="page3"/>
      <w:bookmarkEnd w:id="0"/>
      <w:r w:rsidRPr="00674BCD">
        <w:rPr>
          <w:rFonts w:ascii="Times New Roman" w:eastAsia="Calibri" w:hAnsi="Times New Roman" w:cs="Times New Roman"/>
          <w:sz w:val="28"/>
          <w:szCs w:val="28"/>
          <w:lang w:val="x-none" w:eastAsia="ru-RU"/>
        </w:rPr>
        <w:t>УТВЕРЖДАЮ:</w:t>
      </w:r>
    </w:p>
    <w:p w14:paraId="5CAC3E27" w14:textId="77777777" w:rsidR="00674BCD" w:rsidRPr="00674BCD" w:rsidRDefault="00674BCD" w:rsidP="00674BCD">
      <w:pPr>
        <w:spacing w:after="0" w:line="240" w:lineRule="auto"/>
        <w:ind w:right="-50"/>
        <w:jc w:val="right"/>
        <w:outlineLvl w:val="0"/>
        <w:rPr>
          <w:rFonts w:ascii="Times New Roman" w:eastAsia="Calibri" w:hAnsi="Times New Roman" w:cs="Times New Roman"/>
          <w:sz w:val="28"/>
          <w:szCs w:val="28"/>
          <w:lang w:eastAsia="ru-RU"/>
        </w:rPr>
      </w:pPr>
      <w:r w:rsidRPr="00674BCD">
        <w:rPr>
          <w:rFonts w:ascii="Times New Roman" w:eastAsia="Calibri" w:hAnsi="Times New Roman" w:cs="Times New Roman"/>
          <w:sz w:val="28"/>
          <w:szCs w:val="28"/>
          <w:lang w:val="x-none" w:eastAsia="ru-RU"/>
        </w:rPr>
        <w:t xml:space="preserve">Директор  </w:t>
      </w:r>
    </w:p>
    <w:p w14:paraId="56D94112" w14:textId="77777777" w:rsidR="00674BCD" w:rsidRDefault="00674BCD" w:rsidP="00674BCD">
      <w:pPr>
        <w:spacing w:after="0" w:line="240" w:lineRule="auto"/>
        <w:ind w:right="-50"/>
        <w:jc w:val="right"/>
        <w:outlineLvl w:val="0"/>
        <w:rPr>
          <w:rFonts w:ascii="Times New Roman" w:eastAsia="Calibri" w:hAnsi="Times New Roman" w:cs="Times New Roman"/>
          <w:sz w:val="28"/>
          <w:szCs w:val="28"/>
          <w:lang w:val="x-none" w:eastAsia="ru-RU"/>
        </w:rPr>
      </w:pPr>
      <w:r w:rsidRPr="00674BCD">
        <w:rPr>
          <w:rFonts w:ascii="Times New Roman" w:eastAsia="Calibri" w:hAnsi="Times New Roman" w:cs="Times New Roman"/>
          <w:sz w:val="28"/>
          <w:szCs w:val="28"/>
          <w:lang w:val="x-none" w:eastAsia="ru-RU"/>
        </w:rPr>
        <w:t xml:space="preserve">Государственного автономного </w:t>
      </w:r>
    </w:p>
    <w:p w14:paraId="67A246BF" w14:textId="77777777" w:rsidR="00674BCD" w:rsidRDefault="00674BCD" w:rsidP="00674BCD">
      <w:pPr>
        <w:spacing w:after="0" w:line="240" w:lineRule="auto"/>
        <w:ind w:right="-50"/>
        <w:jc w:val="right"/>
        <w:outlineLvl w:val="0"/>
        <w:rPr>
          <w:rFonts w:ascii="Times New Roman" w:eastAsia="Calibri" w:hAnsi="Times New Roman" w:cs="Times New Roman"/>
          <w:sz w:val="28"/>
          <w:szCs w:val="28"/>
          <w:lang w:val="x-none" w:eastAsia="ru-RU"/>
        </w:rPr>
      </w:pPr>
      <w:r w:rsidRPr="00674BCD">
        <w:rPr>
          <w:rFonts w:ascii="Times New Roman" w:eastAsia="Calibri" w:hAnsi="Times New Roman" w:cs="Times New Roman"/>
          <w:sz w:val="28"/>
          <w:szCs w:val="28"/>
          <w:lang w:val="x-none" w:eastAsia="ru-RU"/>
        </w:rPr>
        <w:t xml:space="preserve">учреждения культуры города Москвы  </w:t>
      </w:r>
    </w:p>
    <w:p w14:paraId="57810D37" w14:textId="77777777" w:rsidR="00674BCD" w:rsidRDefault="00674BCD" w:rsidP="00674BCD">
      <w:pPr>
        <w:spacing w:after="0" w:line="240" w:lineRule="auto"/>
        <w:ind w:right="-50"/>
        <w:jc w:val="right"/>
        <w:outlineLvl w:val="0"/>
        <w:rPr>
          <w:rFonts w:ascii="Times New Roman" w:eastAsia="Calibri" w:hAnsi="Times New Roman" w:cs="Times New Roman"/>
          <w:sz w:val="28"/>
          <w:szCs w:val="28"/>
          <w:lang w:val="x-none" w:eastAsia="ru-RU"/>
        </w:rPr>
      </w:pPr>
      <w:r w:rsidRPr="00674BCD">
        <w:rPr>
          <w:rFonts w:ascii="Times New Roman" w:eastAsia="Calibri" w:hAnsi="Times New Roman" w:cs="Times New Roman"/>
          <w:sz w:val="28"/>
          <w:szCs w:val="28"/>
          <w:lang w:val="x-none" w:eastAsia="ru-RU"/>
        </w:rPr>
        <w:t>«Центральный парк культуры и отдыха</w:t>
      </w:r>
    </w:p>
    <w:p w14:paraId="0CE4CC2D" w14:textId="77777777" w:rsidR="00674BCD" w:rsidRPr="00674BCD" w:rsidRDefault="00674BCD" w:rsidP="00674BCD">
      <w:pPr>
        <w:spacing w:after="0" w:line="240" w:lineRule="auto"/>
        <w:ind w:right="-50"/>
        <w:jc w:val="right"/>
        <w:outlineLvl w:val="0"/>
        <w:rPr>
          <w:rFonts w:ascii="Times New Roman" w:eastAsia="Calibri" w:hAnsi="Times New Roman" w:cs="Times New Roman"/>
          <w:sz w:val="28"/>
          <w:szCs w:val="28"/>
          <w:lang w:val="x-none" w:eastAsia="ru-RU"/>
        </w:rPr>
      </w:pPr>
      <w:r w:rsidRPr="00674BCD">
        <w:rPr>
          <w:rFonts w:ascii="Times New Roman" w:eastAsia="Calibri" w:hAnsi="Times New Roman" w:cs="Times New Roman"/>
          <w:sz w:val="28"/>
          <w:szCs w:val="28"/>
          <w:lang w:val="x-none" w:eastAsia="ru-RU"/>
        </w:rPr>
        <w:t xml:space="preserve"> имени М.</w:t>
      </w:r>
      <w:r w:rsidRPr="00674BCD">
        <w:rPr>
          <w:rFonts w:ascii="Times New Roman" w:eastAsia="Calibri" w:hAnsi="Times New Roman" w:cs="Times New Roman"/>
          <w:sz w:val="28"/>
          <w:szCs w:val="28"/>
          <w:lang w:eastAsia="ru-RU"/>
        </w:rPr>
        <w:t xml:space="preserve"> </w:t>
      </w:r>
      <w:r w:rsidRPr="00674BCD">
        <w:rPr>
          <w:rFonts w:ascii="Times New Roman" w:eastAsia="Calibri" w:hAnsi="Times New Roman" w:cs="Times New Roman"/>
          <w:sz w:val="28"/>
          <w:szCs w:val="28"/>
          <w:lang w:val="x-none" w:eastAsia="ru-RU"/>
        </w:rPr>
        <w:t>Горького»</w:t>
      </w:r>
    </w:p>
    <w:p w14:paraId="4079A1FB" w14:textId="77777777" w:rsidR="00674BCD" w:rsidRDefault="00674BCD" w:rsidP="00674BCD">
      <w:pPr>
        <w:spacing w:after="0" w:line="240" w:lineRule="auto"/>
        <w:ind w:right="-709"/>
        <w:jc w:val="right"/>
        <w:outlineLvl w:val="0"/>
        <w:rPr>
          <w:rFonts w:ascii="Times New Roman" w:eastAsia="Calibri" w:hAnsi="Times New Roman" w:cs="Times New Roman"/>
          <w:sz w:val="28"/>
          <w:szCs w:val="28"/>
          <w:lang w:val="x-none" w:eastAsia="ru-RU"/>
        </w:rPr>
      </w:pPr>
    </w:p>
    <w:p w14:paraId="1547E68A" w14:textId="77777777" w:rsidR="00674BCD" w:rsidRPr="00674BCD" w:rsidRDefault="00674BCD" w:rsidP="00674BCD">
      <w:pPr>
        <w:spacing w:after="0" w:line="240" w:lineRule="auto"/>
        <w:ind w:right="-709"/>
        <w:jc w:val="right"/>
        <w:outlineLvl w:val="0"/>
        <w:rPr>
          <w:rFonts w:ascii="Times New Roman" w:eastAsia="Calibri" w:hAnsi="Times New Roman" w:cs="Times New Roman"/>
          <w:sz w:val="28"/>
          <w:szCs w:val="28"/>
          <w:lang w:val="x-none" w:eastAsia="ru-RU"/>
        </w:rPr>
      </w:pPr>
    </w:p>
    <w:p w14:paraId="0263F322" w14:textId="77777777" w:rsidR="00674BCD" w:rsidRPr="00674BCD" w:rsidRDefault="00674BCD" w:rsidP="00674BCD">
      <w:pPr>
        <w:spacing w:after="0" w:line="240" w:lineRule="auto"/>
        <w:ind w:right="92"/>
        <w:jc w:val="right"/>
        <w:outlineLvl w:val="0"/>
        <w:rPr>
          <w:rFonts w:ascii="Times New Roman" w:eastAsia="Calibri" w:hAnsi="Times New Roman" w:cs="Times New Roman"/>
          <w:sz w:val="28"/>
          <w:szCs w:val="28"/>
          <w:lang w:val="x-none" w:eastAsia="ru-RU"/>
        </w:rPr>
      </w:pPr>
      <w:r w:rsidRPr="00674BCD">
        <w:rPr>
          <w:rFonts w:ascii="Times New Roman" w:eastAsia="Calibri" w:hAnsi="Times New Roman" w:cs="Times New Roman"/>
          <w:sz w:val="28"/>
          <w:szCs w:val="28"/>
          <w:lang w:val="x-none" w:eastAsia="ru-RU"/>
        </w:rPr>
        <w:t>__________________   М.В. Люльчук</w:t>
      </w:r>
    </w:p>
    <w:p w14:paraId="4F731F44" w14:textId="77777777" w:rsidR="00674BCD" w:rsidRPr="00674BCD" w:rsidRDefault="00674BCD" w:rsidP="00674BCD">
      <w:pPr>
        <w:spacing w:before="100" w:after="200" w:line="276" w:lineRule="auto"/>
        <w:ind w:right="22"/>
        <w:jc w:val="right"/>
        <w:rPr>
          <w:rFonts w:ascii="Times New Roman" w:eastAsia="Calibri" w:hAnsi="Times New Roman" w:cs="Times New Roman"/>
          <w:sz w:val="28"/>
          <w:szCs w:val="28"/>
        </w:rPr>
      </w:pPr>
      <w:r w:rsidRPr="00674BCD">
        <w:rPr>
          <w:rFonts w:ascii="Times New Roman" w:eastAsia="Calibri" w:hAnsi="Times New Roman" w:cs="Times New Roman"/>
          <w:sz w:val="28"/>
          <w:szCs w:val="28"/>
        </w:rPr>
        <w:t>«____»  ___________  2017 г.</w:t>
      </w:r>
    </w:p>
    <w:p w14:paraId="0E834B3A" w14:textId="77777777" w:rsidR="00674BCD" w:rsidRP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5DE99A2E" w14:textId="77777777" w:rsid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65CCB3B2" w14:textId="77777777" w:rsid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79169D76" w14:textId="77777777" w:rsidR="00674BCD" w:rsidRP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73A3A3FC" w14:textId="77777777" w:rsidR="00674BCD" w:rsidRP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67D6FEF1" w14:textId="77777777" w:rsidR="00674BCD" w:rsidRP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3DFF6241" w14:textId="77777777" w:rsidR="00674BCD" w:rsidRP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09693760" w14:textId="77777777" w:rsidR="00674BCD" w:rsidRP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247E1699" w14:textId="77777777" w:rsidR="0024530E" w:rsidRPr="0024530E" w:rsidRDefault="00674BCD" w:rsidP="0024530E">
      <w:pPr>
        <w:shd w:val="clear" w:color="auto" w:fill="FFFFFF"/>
        <w:spacing w:after="0" w:line="240" w:lineRule="auto"/>
        <w:jc w:val="center"/>
        <w:rPr>
          <w:rFonts w:ascii="Times New Roman" w:eastAsia="Calibri" w:hAnsi="Times New Roman" w:cs="Times New Roman"/>
          <w:b/>
          <w:spacing w:val="-1"/>
          <w:sz w:val="28"/>
          <w:szCs w:val="28"/>
          <w:lang w:eastAsia="ru-RU"/>
        </w:rPr>
      </w:pPr>
      <w:r w:rsidRPr="00674BCD">
        <w:rPr>
          <w:rFonts w:ascii="Times New Roman" w:eastAsia="Calibri" w:hAnsi="Times New Roman" w:cs="Times New Roman"/>
          <w:b/>
          <w:spacing w:val="1"/>
          <w:sz w:val="28"/>
          <w:szCs w:val="28"/>
          <w:lang w:eastAsia="ru-RU"/>
        </w:rPr>
        <w:t xml:space="preserve">Документация об аукционе на право </w:t>
      </w:r>
      <w:r w:rsidR="009042E0">
        <w:rPr>
          <w:rFonts w:ascii="Times New Roman" w:eastAsia="Calibri" w:hAnsi="Times New Roman" w:cs="Times New Roman"/>
          <w:b/>
          <w:spacing w:val="1"/>
          <w:sz w:val="28"/>
          <w:szCs w:val="28"/>
          <w:lang w:eastAsia="ru-RU"/>
        </w:rPr>
        <w:t xml:space="preserve">заключения договора на </w:t>
      </w:r>
      <w:r w:rsidR="009042E0" w:rsidRPr="00674BCD">
        <w:rPr>
          <w:rFonts w:ascii="Times New Roman" w:eastAsia="Calibri" w:hAnsi="Times New Roman" w:cs="Times New Roman"/>
          <w:b/>
          <w:spacing w:val="1"/>
          <w:sz w:val="28"/>
          <w:szCs w:val="28"/>
          <w:lang w:eastAsia="ru-RU"/>
        </w:rPr>
        <w:t>размещени</w:t>
      </w:r>
      <w:r w:rsidR="009042E0">
        <w:rPr>
          <w:rFonts w:ascii="Times New Roman" w:eastAsia="Calibri" w:hAnsi="Times New Roman" w:cs="Times New Roman"/>
          <w:b/>
          <w:spacing w:val="1"/>
          <w:sz w:val="28"/>
          <w:szCs w:val="28"/>
          <w:lang w:eastAsia="ru-RU"/>
        </w:rPr>
        <w:t xml:space="preserve">е </w:t>
      </w:r>
      <w:r w:rsidR="009042E0" w:rsidRPr="00674BCD">
        <w:rPr>
          <w:rFonts w:ascii="Times New Roman" w:eastAsia="Calibri" w:hAnsi="Times New Roman" w:cs="Times New Roman"/>
          <w:b/>
          <w:spacing w:val="1"/>
          <w:sz w:val="28"/>
          <w:szCs w:val="28"/>
          <w:lang w:eastAsia="ru-RU"/>
        </w:rPr>
        <w:t>объектов</w:t>
      </w:r>
      <w:r>
        <w:rPr>
          <w:rFonts w:ascii="Times New Roman" w:eastAsia="Calibri" w:hAnsi="Times New Roman" w:cs="Times New Roman"/>
          <w:b/>
          <w:spacing w:val="-1"/>
          <w:sz w:val="28"/>
          <w:szCs w:val="28"/>
          <w:lang w:eastAsia="ru-RU"/>
        </w:rPr>
        <w:t>,</w:t>
      </w:r>
      <w:r w:rsidRPr="00674BCD">
        <w:rPr>
          <w:rFonts w:ascii="Times New Roman" w:eastAsia="Calibri" w:hAnsi="Times New Roman" w:cs="Times New Roman"/>
          <w:b/>
          <w:spacing w:val="-1"/>
          <w:sz w:val="28"/>
          <w:szCs w:val="28"/>
          <w:lang w:eastAsia="ru-RU"/>
        </w:rPr>
        <w:t xml:space="preserve"> </w:t>
      </w:r>
      <w:r w:rsidRPr="00674BCD">
        <w:rPr>
          <w:rFonts w:ascii="Times New Roman" w:eastAsia="Calibri" w:hAnsi="Times New Roman" w:cs="Times New Roman"/>
          <w:b/>
          <w:sz w:val="28"/>
          <w:szCs w:val="28"/>
        </w:rPr>
        <w:t>не являющи</w:t>
      </w:r>
      <w:r>
        <w:rPr>
          <w:rFonts w:ascii="Times New Roman" w:eastAsia="Calibri" w:hAnsi="Times New Roman" w:cs="Times New Roman"/>
          <w:b/>
          <w:sz w:val="28"/>
          <w:szCs w:val="28"/>
        </w:rPr>
        <w:t>х</w:t>
      </w:r>
      <w:r w:rsidRPr="00674BCD">
        <w:rPr>
          <w:rFonts w:ascii="Times New Roman" w:eastAsia="Calibri" w:hAnsi="Times New Roman" w:cs="Times New Roman"/>
          <w:b/>
          <w:sz w:val="28"/>
          <w:szCs w:val="28"/>
        </w:rPr>
        <w:t>ся объект</w:t>
      </w:r>
      <w:r>
        <w:rPr>
          <w:rFonts w:ascii="Times New Roman" w:eastAsia="Calibri" w:hAnsi="Times New Roman" w:cs="Times New Roman"/>
          <w:b/>
          <w:sz w:val="28"/>
          <w:szCs w:val="28"/>
        </w:rPr>
        <w:t>ами</w:t>
      </w:r>
      <w:r w:rsidRPr="00674BCD">
        <w:rPr>
          <w:rFonts w:ascii="Times New Roman" w:eastAsia="Calibri" w:hAnsi="Times New Roman" w:cs="Times New Roman"/>
          <w:b/>
          <w:sz w:val="28"/>
          <w:szCs w:val="28"/>
        </w:rPr>
        <w:t xml:space="preserve"> капитального строительства</w:t>
      </w:r>
      <w:r w:rsidR="0024530E">
        <w:rPr>
          <w:rFonts w:ascii="Times New Roman" w:eastAsia="Calibri" w:hAnsi="Times New Roman" w:cs="Times New Roman"/>
          <w:b/>
          <w:sz w:val="28"/>
          <w:szCs w:val="28"/>
        </w:rPr>
        <w:t xml:space="preserve"> – открытая спортивная площадка, предназначенная для организации тренировок по конному спорту, </w:t>
      </w:r>
      <w:r w:rsidR="00413F7D" w:rsidRPr="00413F7D">
        <w:rPr>
          <w:rFonts w:ascii="Times New Roman" w:eastAsia="Calibri" w:hAnsi="Times New Roman" w:cs="Times New Roman"/>
          <w:b/>
          <w:sz w:val="28"/>
          <w:szCs w:val="28"/>
        </w:rPr>
        <w:t>прилегающая к зданию</w:t>
      </w:r>
      <w:r w:rsidR="0024530E">
        <w:rPr>
          <w:rFonts w:ascii="Times New Roman" w:eastAsia="Calibri" w:hAnsi="Times New Roman" w:cs="Times New Roman"/>
          <w:b/>
          <w:sz w:val="28"/>
          <w:szCs w:val="28"/>
        </w:rPr>
        <w:t xml:space="preserve"> </w:t>
      </w:r>
      <w:r w:rsidR="009042E0">
        <w:rPr>
          <w:rFonts w:ascii="Times New Roman" w:eastAsia="Calibri" w:hAnsi="Times New Roman" w:cs="Times New Roman"/>
          <w:b/>
          <w:sz w:val="28"/>
          <w:szCs w:val="28"/>
        </w:rPr>
        <w:br/>
      </w:r>
      <w:r w:rsidR="0024530E">
        <w:rPr>
          <w:rFonts w:ascii="Times New Roman" w:eastAsia="Calibri" w:hAnsi="Times New Roman" w:cs="Times New Roman"/>
          <w:b/>
          <w:sz w:val="28"/>
          <w:szCs w:val="28"/>
        </w:rPr>
        <w:t xml:space="preserve">по адресу: </w:t>
      </w:r>
      <w:r w:rsidR="0024530E" w:rsidRPr="0024530E">
        <w:rPr>
          <w:rFonts w:ascii="Times New Roman" w:eastAsia="Calibri" w:hAnsi="Times New Roman" w:cs="Times New Roman"/>
          <w:b/>
          <w:sz w:val="28"/>
          <w:szCs w:val="28"/>
        </w:rPr>
        <w:t>г. Москва, Крымский вал д.9, стр. 76</w:t>
      </w:r>
      <w:r w:rsidR="00413F7D">
        <w:rPr>
          <w:rFonts w:ascii="Times New Roman" w:eastAsia="Calibri" w:hAnsi="Times New Roman" w:cs="Times New Roman"/>
          <w:b/>
          <w:sz w:val="28"/>
          <w:szCs w:val="28"/>
        </w:rPr>
        <w:t>.</w:t>
      </w:r>
    </w:p>
    <w:p w14:paraId="1435B251" w14:textId="77777777" w:rsidR="00674BCD" w:rsidRP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6B0692E2" w14:textId="77777777" w:rsidR="00674BCD" w:rsidRP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p>
    <w:p w14:paraId="763DD08C" w14:textId="3FC0DAB1" w:rsidR="00674BCD" w:rsidRPr="00547CA6"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r w:rsidRPr="00674BCD">
        <w:rPr>
          <w:rFonts w:ascii="Times New Roman" w:eastAsia="Calibri" w:hAnsi="Times New Roman" w:cs="Times New Roman"/>
          <w:b/>
          <w:spacing w:val="-1"/>
          <w:sz w:val="28"/>
          <w:szCs w:val="28"/>
          <w:lang w:eastAsia="ru-RU"/>
        </w:rPr>
        <w:t>Ориентир зоны размещения объект</w:t>
      </w:r>
      <w:r w:rsidR="00547CA6">
        <w:rPr>
          <w:rFonts w:ascii="Times New Roman" w:eastAsia="Calibri" w:hAnsi="Times New Roman" w:cs="Times New Roman"/>
          <w:b/>
          <w:spacing w:val="-1"/>
          <w:sz w:val="28"/>
          <w:szCs w:val="28"/>
          <w:lang w:eastAsia="ru-RU"/>
        </w:rPr>
        <w:t>ов</w:t>
      </w:r>
      <w:r w:rsidR="00AC7442">
        <w:rPr>
          <w:rFonts w:ascii="Times New Roman" w:eastAsia="Calibri" w:hAnsi="Times New Roman" w:cs="Times New Roman"/>
          <w:b/>
          <w:spacing w:val="-1"/>
          <w:sz w:val="28"/>
          <w:szCs w:val="28"/>
          <w:lang w:eastAsia="ru-RU"/>
        </w:rPr>
        <w:t>:</w:t>
      </w:r>
    </w:p>
    <w:p w14:paraId="3C769328" w14:textId="77777777" w:rsidR="00674BCD" w:rsidRPr="00674BCD" w:rsidRDefault="00674BCD" w:rsidP="00674BCD">
      <w:pPr>
        <w:shd w:val="clear" w:color="auto" w:fill="FFFFFF"/>
        <w:spacing w:after="0" w:line="240" w:lineRule="auto"/>
        <w:jc w:val="center"/>
        <w:rPr>
          <w:rFonts w:ascii="Times New Roman" w:eastAsia="Calibri" w:hAnsi="Times New Roman" w:cs="Times New Roman"/>
          <w:b/>
          <w:spacing w:val="-1"/>
          <w:sz w:val="28"/>
          <w:szCs w:val="28"/>
          <w:lang w:eastAsia="ru-RU"/>
        </w:rPr>
      </w:pPr>
      <w:r w:rsidRPr="00674BCD">
        <w:rPr>
          <w:rFonts w:ascii="Times New Roman" w:eastAsia="Calibri" w:hAnsi="Times New Roman" w:cs="Times New Roman"/>
          <w:sz w:val="28"/>
          <w:szCs w:val="28"/>
        </w:rPr>
        <w:t>г. Москва, Крымский вал д.9</w:t>
      </w:r>
      <w:r>
        <w:rPr>
          <w:rFonts w:ascii="Times New Roman" w:eastAsia="Calibri" w:hAnsi="Times New Roman" w:cs="Times New Roman"/>
          <w:sz w:val="28"/>
          <w:szCs w:val="28"/>
        </w:rPr>
        <w:t>, стр. 76</w:t>
      </w:r>
    </w:p>
    <w:p w14:paraId="2BF82898" w14:textId="77777777" w:rsidR="00674BCD" w:rsidRPr="00674BCD" w:rsidRDefault="00674BCD" w:rsidP="00674BCD">
      <w:pPr>
        <w:spacing w:after="60" w:line="240" w:lineRule="auto"/>
        <w:ind w:right="22"/>
        <w:jc w:val="center"/>
        <w:rPr>
          <w:rFonts w:ascii="Times New Roman" w:eastAsia="Calibri" w:hAnsi="Times New Roman" w:cs="Times New Roman"/>
          <w:sz w:val="28"/>
          <w:szCs w:val="28"/>
          <w:lang w:eastAsia="ru-RU"/>
        </w:rPr>
      </w:pPr>
    </w:p>
    <w:p w14:paraId="6A3A187F" w14:textId="77777777" w:rsidR="00674BCD" w:rsidRPr="00674BCD" w:rsidRDefault="00674BCD" w:rsidP="00674BCD">
      <w:pPr>
        <w:spacing w:after="60" w:line="240" w:lineRule="auto"/>
        <w:ind w:right="22"/>
        <w:jc w:val="center"/>
        <w:rPr>
          <w:rFonts w:ascii="Times New Roman" w:eastAsia="Calibri" w:hAnsi="Times New Roman" w:cs="Times New Roman"/>
          <w:sz w:val="28"/>
          <w:szCs w:val="28"/>
          <w:lang w:eastAsia="ru-RU"/>
        </w:rPr>
      </w:pPr>
    </w:p>
    <w:p w14:paraId="51CAB2B4" w14:textId="77777777" w:rsidR="00674BCD" w:rsidRPr="00674BCD" w:rsidRDefault="00674BCD" w:rsidP="00674BCD">
      <w:pPr>
        <w:spacing w:after="60" w:line="240" w:lineRule="auto"/>
        <w:ind w:right="22"/>
        <w:jc w:val="both"/>
        <w:rPr>
          <w:rFonts w:ascii="Times New Roman" w:eastAsia="Calibri" w:hAnsi="Times New Roman" w:cs="Times New Roman"/>
          <w:sz w:val="28"/>
          <w:szCs w:val="28"/>
          <w:lang w:eastAsia="ru-RU"/>
        </w:rPr>
      </w:pPr>
      <w:r w:rsidRPr="00674BCD">
        <w:rPr>
          <w:rFonts w:ascii="Times New Roman" w:eastAsia="Calibri" w:hAnsi="Times New Roman" w:cs="Times New Roman"/>
          <w:b/>
          <w:sz w:val="28"/>
          <w:szCs w:val="28"/>
          <w:lang w:eastAsia="ru-RU"/>
        </w:rPr>
        <w:t>Организатор аукциона</w:t>
      </w:r>
      <w:r w:rsidRPr="00674BCD">
        <w:rPr>
          <w:rFonts w:ascii="Times New Roman" w:eastAsia="Calibri" w:hAnsi="Times New Roman" w:cs="Times New Roman"/>
          <w:sz w:val="28"/>
          <w:szCs w:val="28"/>
          <w:lang w:eastAsia="ru-RU"/>
        </w:rPr>
        <w:t>: Государственное автономное учреждение культуры города Москвы «Центральный парк культуры и отдыха имени М. Горького»</w:t>
      </w:r>
    </w:p>
    <w:p w14:paraId="683672D0" w14:textId="77777777" w:rsidR="00674BCD" w:rsidRPr="00674BCD" w:rsidRDefault="00674BCD" w:rsidP="00674BCD">
      <w:pPr>
        <w:spacing w:after="60" w:line="240" w:lineRule="auto"/>
        <w:ind w:right="22"/>
        <w:jc w:val="both"/>
        <w:rPr>
          <w:rFonts w:ascii="Times New Roman" w:eastAsia="Calibri" w:hAnsi="Times New Roman" w:cs="Times New Roman"/>
          <w:sz w:val="28"/>
          <w:szCs w:val="28"/>
          <w:lang w:eastAsia="ru-RU"/>
        </w:rPr>
      </w:pPr>
    </w:p>
    <w:p w14:paraId="0BDF8416" w14:textId="77777777" w:rsidR="00674BCD" w:rsidRPr="00674BCD" w:rsidRDefault="00674BCD" w:rsidP="00674BCD">
      <w:pPr>
        <w:spacing w:after="60" w:line="240" w:lineRule="auto"/>
        <w:ind w:right="22"/>
        <w:jc w:val="center"/>
        <w:rPr>
          <w:rFonts w:ascii="Times New Roman" w:eastAsia="Calibri" w:hAnsi="Times New Roman" w:cs="Times New Roman"/>
          <w:b/>
          <w:sz w:val="28"/>
          <w:szCs w:val="28"/>
          <w:lang w:eastAsia="ru-RU"/>
        </w:rPr>
      </w:pPr>
    </w:p>
    <w:p w14:paraId="18DAF066" w14:textId="77777777" w:rsidR="00674BCD" w:rsidRPr="00674BCD" w:rsidRDefault="00674BCD" w:rsidP="00674BCD">
      <w:pPr>
        <w:spacing w:after="60" w:line="240" w:lineRule="auto"/>
        <w:ind w:right="22"/>
        <w:jc w:val="center"/>
        <w:rPr>
          <w:rFonts w:ascii="Times New Roman" w:eastAsia="Calibri" w:hAnsi="Times New Roman" w:cs="Times New Roman"/>
          <w:b/>
          <w:sz w:val="24"/>
          <w:szCs w:val="24"/>
          <w:lang w:eastAsia="ru-RU"/>
        </w:rPr>
      </w:pPr>
    </w:p>
    <w:p w14:paraId="54BE5893" w14:textId="77777777" w:rsidR="00674BCD" w:rsidRPr="00674BCD" w:rsidRDefault="00674BCD" w:rsidP="00674BCD">
      <w:pPr>
        <w:spacing w:after="60" w:line="240" w:lineRule="auto"/>
        <w:ind w:right="22"/>
        <w:jc w:val="center"/>
        <w:rPr>
          <w:rFonts w:ascii="Times New Roman" w:eastAsia="Calibri" w:hAnsi="Times New Roman" w:cs="Times New Roman"/>
          <w:sz w:val="24"/>
          <w:szCs w:val="24"/>
          <w:lang w:eastAsia="ru-RU"/>
        </w:rPr>
      </w:pPr>
    </w:p>
    <w:p w14:paraId="2558E4A2" w14:textId="77777777" w:rsidR="00674BCD" w:rsidRPr="00674BCD" w:rsidRDefault="00674BCD" w:rsidP="00674BCD">
      <w:pPr>
        <w:spacing w:after="60" w:line="240" w:lineRule="auto"/>
        <w:ind w:right="22"/>
        <w:jc w:val="center"/>
        <w:rPr>
          <w:rFonts w:ascii="Times New Roman" w:eastAsia="Calibri" w:hAnsi="Times New Roman" w:cs="Times New Roman"/>
          <w:sz w:val="24"/>
          <w:szCs w:val="24"/>
          <w:lang w:eastAsia="ru-RU"/>
        </w:rPr>
      </w:pPr>
    </w:p>
    <w:p w14:paraId="5E47DD89" w14:textId="77777777" w:rsidR="00674BCD" w:rsidRPr="00674BCD" w:rsidRDefault="00674BCD" w:rsidP="00674BCD">
      <w:pPr>
        <w:spacing w:after="60" w:line="240" w:lineRule="auto"/>
        <w:ind w:right="22"/>
        <w:jc w:val="center"/>
        <w:rPr>
          <w:rFonts w:ascii="Times New Roman" w:eastAsia="Calibri" w:hAnsi="Times New Roman" w:cs="Times New Roman"/>
          <w:sz w:val="24"/>
          <w:szCs w:val="24"/>
          <w:lang w:eastAsia="ru-RU"/>
        </w:rPr>
      </w:pPr>
    </w:p>
    <w:p w14:paraId="060AC3F0" w14:textId="77777777" w:rsidR="00674BCD" w:rsidRPr="00674BCD" w:rsidRDefault="00674BCD" w:rsidP="00674BCD">
      <w:pPr>
        <w:spacing w:after="60" w:line="240" w:lineRule="auto"/>
        <w:ind w:right="22"/>
        <w:jc w:val="center"/>
        <w:rPr>
          <w:rFonts w:ascii="Times New Roman" w:eastAsia="Calibri" w:hAnsi="Times New Roman" w:cs="Times New Roman"/>
          <w:sz w:val="24"/>
          <w:szCs w:val="24"/>
          <w:lang w:eastAsia="ru-RU"/>
        </w:rPr>
      </w:pPr>
    </w:p>
    <w:p w14:paraId="660B88A1" w14:textId="77777777" w:rsidR="00674BCD" w:rsidRPr="00674BCD" w:rsidRDefault="00674BCD" w:rsidP="00674BCD">
      <w:pPr>
        <w:spacing w:after="60" w:line="240" w:lineRule="auto"/>
        <w:ind w:right="22"/>
        <w:jc w:val="center"/>
        <w:rPr>
          <w:rFonts w:ascii="Times New Roman" w:eastAsia="Calibri" w:hAnsi="Times New Roman" w:cs="Times New Roman"/>
          <w:sz w:val="24"/>
          <w:szCs w:val="24"/>
          <w:lang w:eastAsia="ru-RU"/>
        </w:rPr>
      </w:pPr>
    </w:p>
    <w:p w14:paraId="63857C67" w14:textId="77777777" w:rsidR="00674BCD" w:rsidRPr="00674BCD" w:rsidRDefault="00674BCD" w:rsidP="00674BCD">
      <w:pPr>
        <w:spacing w:after="60" w:line="240" w:lineRule="auto"/>
        <w:ind w:right="22"/>
        <w:jc w:val="center"/>
        <w:rPr>
          <w:rFonts w:ascii="Times New Roman" w:eastAsia="Calibri" w:hAnsi="Times New Roman" w:cs="Times New Roman"/>
          <w:sz w:val="24"/>
          <w:szCs w:val="24"/>
          <w:lang w:eastAsia="ru-RU"/>
        </w:rPr>
      </w:pPr>
    </w:p>
    <w:p w14:paraId="1302552F" w14:textId="77777777" w:rsidR="00674BCD" w:rsidRPr="00674BCD" w:rsidRDefault="00674BCD" w:rsidP="00674BCD">
      <w:pPr>
        <w:spacing w:after="60" w:line="240" w:lineRule="auto"/>
        <w:ind w:right="22"/>
        <w:jc w:val="center"/>
        <w:rPr>
          <w:rFonts w:ascii="Times New Roman" w:eastAsia="Calibri" w:hAnsi="Times New Roman" w:cs="Times New Roman"/>
          <w:sz w:val="28"/>
          <w:szCs w:val="28"/>
          <w:lang w:eastAsia="ru-RU"/>
        </w:rPr>
      </w:pPr>
    </w:p>
    <w:p w14:paraId="5B8AB6C7" w14:textId="77777777" w:rsidR="00674BCD" w:rsidRPr="00674BCD" w:rsidRDefault="00674BCD" w:rsidP="00674BC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74BCD">
        <w:rPr>
          <w:rFonts w:ascii="Times New Roman" w:eastAsia="Calibri" w:hAnsi="Times New Roman" w:cs="Times New Roman"/>
          <w:b/>
          <w:sz w:val="28"/>
          <w:szCs w:val="28"/>
          <w:lang w:eastAsia="ru-RU"/>
        </w:rPr>
        <w:t>Москва, 2017 г.</w:t>
      </w:r>
    </w:p>
    <w:p w14:paraId="7392CDCD" w14:textId="77777777" w:rsidR="00674BCD" w:rsidRDefault="00674BCD" w:rsidP="00EC1CD9">
      <w:pPr>
        <w:spacing w:after="200" w:line="276" w:lineRule="auto"/>
        <w:jc w:val="center"/>
        <w:rPr>
          <w:rFonts w:ascii="Times New Roman" w:eastAsia="Times New Roman" w:hAnsi="Times New Roman" w:cs="Times New Roman"/>
          <w:b/>
          <w:bCs/>
          <w:sz w:val="24"/>
          <w:szCs w:val="24"/>
          <w:lang w:eastAsia="ru-RU"/>
        </w:rPr>
      </w:pPr>
      <w:r w:rsidRPr="00674BCD">
        <w:rPr>
          <w:rFonts w:ascii="Times New Roman" w:eastAsia="Calibri" w:hAnsi="Times New Roman" w:cs="Times New Roman"/>
          <w:b/>
          <w:sz w:val="24"/>
          <w:szCs w:val="24"/>
          <w:lang w:eastAsia="ru-RU"/>
        </w:rPr>
        <w:br w:type="page"/>
      </w:r>
      <w:r w:rsidR="00EC1CD9">
        <w:rPr>
          <w:rFonts w:ascii="Times New Roman" w:eastAsia="Calibri" w:hAnsi="Times New Roman" w:cs="Times New Roman"/>
          <w:b/>
          <w:sz w:val="24"/>
          <w:szCs w:val="24"/>
          <w:lang w:eastAsia="ru-RU"/>
        </w:rPr>
        <w:lastRenderedPageBreak/>
        <w:t>С</w:t>
      </w:r>
      <w:r w:rsidR="00EC1CD9" w:rsidRPr="00674BCD">
        <w:rPr>
          <w:rFonts w:ascii="Times New Roman" w:eastAsia="Times New Roman" w:hAnsi="Times New Roman" w:cs="Times New Roman"/>
          <w:b/>
          <w:bCs/>
          <w:sz w:val="24"/>
          <w:szCs w:val="24"/>
          <w:lang w:eastAsia="ru-RU"/>
        </w:rPr>
        <w:t>ОДЕРЖАНИЕ ДОКУМЕНТАЦИИ ОБ АУКЦИОНЕ</w:t>
      </w:r>
    </w:p>
    <w:p w14:paraId="61EE25AF" w14:textId="77777777" w:rsidR="00EC1CD9" w:rsidRPr="00EC1CD9" w:rsidRDefault="00EC1CD9" w:rsidP="005A0A89">
      <w:pPr>
        <w:spacing w:after="0" w:line="240" w:lineRule="auto"/>
        <w:ind w:firstLine="709"/>
        <w:jc w:val="both"/>
        <w:rPr>
          <w:rFonts w:ascii="Times New Roman" w:eastAsia="Calibri" w:hAnsi="Times New Roman" w:cs="Times New Roman"/>
          <w:b/>
          <w:sz w:val="28"/>
          <w:szCs w:val="28"/>
        </w:rPr>
      </w:pPr>
      <w:r w:rsidRPr="00EC1CD9">
        <w:rPr>
          <w:rFonts w:ascii="Times New Roman" w:eastAsia="Calibri" w:hAnsi="Times New Roman" w:cs="Times New Roman"/>
          <w:b/>
          <w:sz w:val="28"/>
          <w:szCs w:val="28"/>
        </w:rPr>
        <w:t>Извещение о проведении открытого аукциона</w:t>
      </w:r>
    </w:p>
    <w:p w14:paraId="0828A04A" w14:textId="77777777" w:rsidR="00EC1CD9" w:rsidRPr="00EC1CD9" w:rsidRDefault="00EC1CD9" w:rsidP="005A0A89">
      <w:pPr>
        <w:spacing w:after="0" w:line="240" w:lineRule="auto"/>
        <w:ind w:firstLine="709"/>
        <w:jc w:val="both"/>
        <w:rPr>
          <w:rFonts w:ascii="Times New Roman" w:eastAsia="Calibri" w:hAnsi="Times New Roman" w:cs="Times New Roman"/>
          <w:b/>
          <w:sz w:val="28"/>
          <w:szCs w:val="28"/>
        </w:rPr>
      </w:pPr>
      <w:r w:rsidRPr="00EC1CD9">
        <w:rPr>
          <w:rFonts w:ascii="Times New Roman" w:eastAsia="Calibri" w:hAnsi="Times New Roman" w:cs="Times New Roman"/>
          <w:b/>
          <w:sz w:val="28"/>
          <w:szCs w:val="28"/>
        </w:rPr>
        <w:t>Раздел 1. Общие сведения</w:t>
      </w:r>
    </w:p>
    <w:p w14:paraId="1999F813"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sidRPr="00674BCD">
        <w:rPr>
          <w:rFonts w:ascii="Times New Roman" w:eastAsia="Calibri" w:hAnsi="Times New Roman" w:cs="Times New Roman"/>
          <w:sz w:val="28"/>
          <w:szCs w:val="28"/>
        </w:rPr>
        <w:t>1.1.</w:t>
      </w:r>
      <w:r w:rsidRPr="00674BCD">
        <w:rPr>
          <w:rFonts w:ascii="Times New Roman" w:eastAsia="Calibri" w:hAnsi="Times New Roman" w:cs="Times New Roman"/>
          <w:sz w:val="28"/>
          <w:szCs w:val="28"/>
        </w:rPr>
        <w:tab/>
        <w:t>Общие положения об аукционе</w:t>
      </w:r>
      <w:r>
        <w:rPr>
          <w:rFonts w:ascii="Times New Roman" w:eastAsia="Calibri" w:hAnsi="Times New Roman" w:cs="Times New Roman"/>
          <w:sz w:val="28"/>
          <w:szCs w:val="28"/>
        </w:rPr>
        <w:t>.</w:t>
      </w:r>
    </w:p>
    <w:p w14:paraId="42CEA56D"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sidRPr="00674BCD">
        <w:rPr>
          <w:rFonts w:ascii="Times New Roman" w:eastAsia="Calibri" w:hAnsi="Times New Roman" w:cs="Times New Roman"/>
          <w:sz w:val="28"/>
          <w:szCs w:val="28"/>
        </w:rPr>
        <w:t>1.2.</w:t>
      </w:r>
      <w:r w:rsidRPr="00674BCD">
        <w:rPr>
          <w:rFonts w:ascii="Times New Roman" w:eastAsia="Calibri" w:hAnsi="Times New Roman" w:cs="Times New Roman"/>
          <w:sz w:val="28"/>
          <w:szCs w:val="28"/>
        </w:rPr>
        <w:tab/>
        <w:t>Сведения о предмете и объекте аукциона</w:t>
      </w:r>
      <w:r>
        <w:rPr>
          <w:rFonts w:ascii="Times New Roman" w:eastAsia="Calibri" w:hAnsi="Times New Roman" w:cs="Times New Roman"/>
          <w:sz w:val="28"/>
          <w:szCs w:val="28"/>
        </w:rPr>
        <w:t>.</w:t>
      </w:r>
      <w:r w:rsidRPr="00674BCD">
        <w:rPr>
          <w:rFonts w:ascii="Times New Roman" w:eastAsia="Calibri" w:hAnsi="Times New Roman" w:cs="Times New Roman"/>
          <w:sz w:val="28"/>
          <w:szCs w:val="28"/>
        </w:rPr>
        <w:t xml:space="preserve"> </w:t>
      </w:r>
    </w:p>
    <w:p w14:paraId="0CAD2D1A" w14:textId="77777777" w:rsidR="00EC1CD9" w:rsidRPr="00EC1CD9" w:rsidRDefault="00EC1CD9" w:rsidP="005A0A89">
      <w:pPr>
        <w:spacing w:after="0" w:line="240" w:lineRule="auto"/>
        <w:ind w:firstLine="709"/>
        <w:jc w:val="both"/>
        <w:rPr>
          <w:rFonts w:ascii="Times New Roman" w:eastAsia="Calibri" w:hAnsi="Times New Roman" w:cs="Times New Roman"/>
          <w:b/>
          <w:sz w:val="28"/>
          <w:szCs w:val="28"/>
        </w:rPr>
      </w:pPr>
      <w:r w:rsidRPr="00EC1CD9">
        <w:rPr>
          <w:rFonts w:ascii="Times New Roman" w:eastAsia="Calibri" w:hAnsi="Times New Roman" w:cs="Times New Roman"/>
          <w:b/>
          <w:sz w:val="28"/>
          <w:szCs w:val="28"/>
        </w:rPr>
        <w:t xml:space="preserve">Раздел 2. Условия участия в аукционе </w:t>
      </w:r>
    </w:p>
    <w:p w14:paraId="6AA80480"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sidRPr="00674BCD">
        <w:rPr>
          <w:rFonts w:ascii="Times New Roman" w:eastAsia="Calibri" w:hAnsi="Times New Roman" w:cs="Times New Roman"/>
          <w:sz w:val="28"/>
          <w:szCs w:val="28"/>
        </w:rPr>
        <w:t>2.1.</w:t>
      </w:r>
      <w:r w:rsidRPr="00674BCD">
        <w:rPr>
          <w:rFonts w:ascii="Times New Roman" w:eastAsia="Calibri" w:hAnsi="Times New Roman" w:cs="Times New Roman"/>
          <w:sz w:val="28"/>
          <w:szCs w:val="28"/>
        </w:rPr>
        <w:tab/>
        <w:t>Требования к участникам аукциона</w:t>
      </w:r>
      <w:r>
        <w:rPr>
          <w:rFonts w:ascii="Times New Roman" w:eastAsia="Calibri" w:hAnsi="Times New Roman" w:cs="Times New Roman"/>
          <w:sz w:val="28"/>
          <w:szCs w:val="28"/>
        </w:rPr>
        <w:t>.</w:t>
      </w:r>
    </w:p>
    <w:p w14:paraId="4AC19C55"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sidRPr="00674BCD">
        <w:rPr>
          <w:rFonts w:ascii="Times New Roman" w:eastAsia="Calibri" w:hAnsi="Times New Roman" w:cs="Times New Roman"/>
          <w:sz w:val="28"/>
          <w:szCs w:val="28"/>
        </w:rPr>
        <w:t>2.2.</w:t>
      </w:r>
      <w:r w:rsidRPr="00674BCD">
        <w:rPr>
          <w:rFonts w:ascii="Times New Roman" w:eastAsia="Calibri" w:hAnsi="Times New Roman" w:cs="Times New Roman"/>
          <w:sz w:val="28"/>
          <w:szCs w:val="28"/>
        </w:rPr>
        <w:tab/>
        <w:t>Условия допуска к участию в аукционе</w:t>
      </w:r>
      <w:r>
        <w:rPr>
          <w:rFonts w:ascii="Times New Roman" w:eastAsia="Calibri" w:hAnsi="Times New Roman" w:cs="Times New Roman"/>
          <w:sz w:val="28"/>
          <w:szCs w:val="28"/>
        </w:rPr>
        <w:t>.</w:t>
      </w:r>
      <w:r w:rsidRPr="00674BCD">
        <w:rPr>
          <w:rFonts w:ascii="Times New Roman" w:eastAsia="Calibri" w:hAnsi="Times New Roman" w:cs="Times New Roman"/>
          <w:sz w:val="28"/>
          <w:szCs w:val="28"/>
        </w:rPr>
        <w:t xml:space="preserve"> </w:t>
      </w:r>
    </w:p>
    <w:p w14:paraId="0097500F" w14:textId="77777777" w:rsidR="00EC1CD9" w:rsidRPr="00EC1CD9" w:rsidRDefault="00EC1CD9" w:rsidP="005A0A89">
      <w:pPr>
        <w:spacing w:after="0" w:line="240" w:lineRule="auto"/>
        <w:ind w:firstLine="709"/>
        <w:jc w:val="both"/>
        <w:rPr>
          <w:rFonts w:ascii="Times New Roman" w:eastAsia="Calibri" w:hAnsi="Times New Roman" w:cs="Times New Roman"/>
          <w:b/>
          <w:sz w:val="28"/>
          <w:szCs w:val="28"/>
        </w:rPr>
      </w:pPr>
      <w:r w:rsidRPr="00EC1CD9">
        <w:rPr>
          <w:rFonts w:ascii="Times New Roman" w:eastAsia="Calibri" w:hAnsi="Times New Roman" w:cs="Times New Roman"/>
          <w:b/>
          <w:sz w:val="28"/>
          <w:szCs w:val="28"/>
        </w:rPr>
        <w:t xml:space="preserve">Раздел 3. Подача заявок и допуск заявителя к участию в аукционе. Проведение аукциона. Заключение договора </w:t>
      </w:r>
    </w:p>
    <w:p w14:paraId="47E7077F"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sidRPr="00674BCD">
        <w:rPr>
          <w:rFonts w:ascii="Times New Roman" w:eastAsia="Calibri" w:hAnsi="Times New Roman" w:cs="Times New Roman"/>
          <w:sz w:val="28"/>
          <w:szCs w:val="28"/>
        </w:rPr>
        <w:t>3.1.</w:t>
      </w:r>
      <w:r w:rsidRPr="00674BCD">
        <w:rPr>
          <w:rFonts w:ascii="Times New Roman" w:eastAsia="Calibri" w:hAnsi="Times New Roman" w:cs="Times New Roman"/>
          <w:sz w:val="28"/>
          <w:szCs w:val="28"/>
        </w:rPr>
        <w:tab/>
        <w:t>Порядок пода</w:t>
      </w:r>
      <w:r>
        <w:rPr>
          <w:rFonts w:ascii="Times New Roman" w:eastAsia="Calibri" w:hAnsi="Times New Roman" w:cs="Times New Roman"/>
          <w:sz w:val="28"/>
          <w:szCs w:val="28"/>
        </w:rPr>
        <w:t>чи заявок на участие в аукционе.</w:t>
      </w:r>
    </w:p>
    <w:p w14:paraId="051767E3"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sidRPr="00674BCD">
        <w:rPr>
          <w:rFonts w:ascii="Times New Roman" w:eastAsia="Calibri" w:hAnsi="Times New Roman" w:cs="Times New Roman"/>
          <w:sz w:val="28"/>
          <w:szCs w:val="28"/>
        </w:rPr>
        <w:t>3.2.</w:t>
      </w:r>
      <w:r w:rsidRPr="00674BCD">
        <w:rPr>
          <w:rFonts w:ascii="Times New Roman" w:eastAsia="Calibri" w:hAnsi="Times New Roman" w:cs="Times New Roman"/>
          <w:sz w:val="28"/>
          <w:szCs w:val="28"/>
        </w:rPr>
        <w:tab/>
        <w:t>Порядок рассмотрения заявок и допуска заявителя к</w:t>
      </w:r>
      <w:r>
        <w:rPr>
          <w:rFonts w:ascii="Times New Roman" w:eastAsia="Calibri" w:hAnsi="Times New Roman" w:cs="Times New Roman"/>
          <w:sz w:val="28"/>
          <w:szCs w:val="28"/>
        </w:rPr>
        <w:t xml:space="preserve"> участию в аукционе.</w:t>
      </w:r>
    </w:p>
    <w:p w14:paraId="6DF918BF"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sidRPr="00674BCD">
        <w:rPr>
          <w:rFonts w:ascii="Times New Roman" w:eastAsia="Calibri" w:hAnsi="Times New Roman" w:cs="Times New Roman"/>
          <w:sz w:val="28"/>
          <w:szCs w:val="28"/>
        </w:rPr>
        <w:t>3</w:t>
      </w:r>
      <w:r>
        <w:rPr>
          <w:rFonts w:ascii="Times New Roman" w:eastAsia="Calibri" w:hAnsi="Times New Roman" w:cs="Times New Roman"/>
          <w:sz w:val="28"/>
          <w:szCs w:val="28"/>
        </w:rPr>
        <w:t>.3.</w:t>
      </w:r>
      <w:r>
        <w:rPr>
          <w:rFonts w:ascii="Times New Roman" w:eastAsia="Calibri" w:hAnsi="Times New Roman" w:cs="Times New Roman"/>
          <w:sz w:val="28"/>
          <w:szCs w:val="28"/>
        </w:rPr>
        <w:tab/>
        <w:t>Порядок проведения аукциона.</w:t>
      </w:r>
    </w:p>
    <w:p w14:paraId="08375AD1"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sidRPr="00674BCD">
        <w:rPr>
          <w:rFonts w:ascii="Times New Roman" w:eastAsia="Calibri" w:hAnsi="Times New Roman" w:cs="Times New Roman"/>
          <w:sz w:val="28"/>
          <w:szCs w:val="28"/>
        </w:rPr>
        <w:t>3.4.</w:t>
      </w:r>
      <w:r w:rsidRPr="00674BCD">
        <w:rPr>
          <w:rFonts w:ascii="Times New Roman" w:eastAsia="Calibri" w:hAnsi="Times New Roman" w:cs="Times New Roman"/>
          <w:sz w:val="28"/>
          <w:szCs w:val="28"/>
        </w:rPr>
        <w:tab/>
        <w:t>Заключение д</w:t>
      </w:r>
      <w:r>
        <w:rPr>
          <w:rFonts w:ascii="Times New Roman" w:eastAsia="Calibri" w:hAnsi="Times New Roman" w:cs="Times New Roman"/>
          <w:sz w:val="28"/>
          <w:szCs w:val="28"/>
        </w:rPr>
        <w:t>оговора по результатам аукциона.</w:t>
      </w:r>
    </w:p>
    <w:p w14:paraId="4EA3A81E"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 1: «Сведения о предмете договора»;</w:t>
      </w:r>
    </w:p>
    <w:p w14:paraId="77755678"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 2: «Информационная карта аукциона»;</w:t>
      </w:r>
    </w:p>
    <w:p w14:paraId="6B83360C"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 3: «</w:t>
      </w:r>
      <w:r w:rsidRPr="00674BCD">
        <w:rPr>
          <w:rFonts w:ascii="Times New Roman" w:eastAsia="Calibri" w:hAnsi="Times New Roman" w:cs="Times New Roman"/>
          <w:sz w:val="28"/>
          <w:szCs w:val="28"/>
        </w:rPr>
        <w:t>Форма заявки (заявления) на участие в аукц</w:t>
      </w:r>
      <w:r>
        <w:rPr>
          <w:rFonts w:ascii="Times New Roman" w:eastAsia="Calibri" w:hAnsi="Times New Roman" w:cs="Times New Roman"/>
          <w:sz w:val="28"/>
          <w:szCs w:val="28"/>
        </w:rPr>
        <w:t xml:space="preserve">ионе»; </w:t>
      </w:r>
    </w:p>
    <w:p w14:paraId="23BD5F53" w14:textId="77777777" w:rsidR="00EC1CD9" w:rsidRPr="00674BCD" w:rsidRDefault="00EC1CD9" w:rsidP="005A0A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 4: «Проект договора</w:t>
      </w:r>
      <w:r w:rsidRPr="00EC1CD9">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на размещение объект</w:t>
      </w:r>
      <w:r>
        <w:rPr>
          <w:rFonts w:ascii="Times New Roman" w:eastAsia="Times New Roman" w:hAnsi="Times New Roman" w:cs="Times New Roman"/>
          <w:sz w:val="28"/>
          <w:szCs w:val="28"/>
          <w:lang w:eastAsia="ru-RU"/>
        </w:rPr>
        <w:t>ов</w:t>
      </w:r>
      <w:r w:rsidRPr="00674BCD">
        <w:rPr>
          <w:rFonts w:ascii="Times New Roman" w:eastAsia="Times New Roman" w:hAnsi="Times New Roman" w:cs="Times New Roman"/>
          <w:sz w:val="28"/>
          <w:szCs w:val="28"/>
          <w:lang w:eastAsia="ru-RU"/>
        </w:rPr>
        <w:t>, не являющ</w:t>
      </w:r>
      <w:r>
        <w:rPr>
          <w:rFonts w:ascii="Times New Roman" w:eastAsia="Times New Roman" w:hAnsi="Times New Roman" w:cs="Times New Roman"/>
          <w:sz w:val="28"/>
          <w:szCs w:val="28"/>
          <w:lang w:eastAsia="ru-RU"/>
        </w:rPr>
        <w:t>их</w:t>
      </w:r>
      <w:r w:rsidRPr="00674BCD">
        <w:rPr>
          <w:rFonts w:ascii="Times New Roman" w:eastAsia="Times New Roman" w:hAnsi="Times New Roman" w:cs="Times New Roman"/>
          <w:sz w:val="28"/>
          <w:szCs w:val="28"/>
          <w:lang w:eastAsia="ru-RU"/>
        </w:rPr>
        <w:t>ся объект</w:t>
      </w:r>
      <w:r>
        <w:rPr>
          <w:rFonts w:ascii="Times New Roman" w:eastAsia="Times New Roman" w:hAnsi="Times New Roman" w:cs="Times New Roman"/>
          <w:sz w:val="28"/>
          <w:szCs w:val="28"/>
          <w:lang w:eastAsia="ru-RU"/>
        </w:rPr>
        <w:t>а</w:t>
      </w:r>
      <w:r w:rsidRPr="00674BC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и капитального строительства -  </w:t>
      </w:r>
      <w:r w:rsidRPr="00413F7D">
        <w:rPr>
          <w:rFonts w:ascii="Times New Roman" w:eastAsia="Calibri" w:hAnsi="Times New Roman" w:cs="Times New Roman"/>
          <w:sz w:val="28"/>
          <w:szCs w:val="28"/>
        </w:rPr>
        <w:t xml:space="preserve">открытая спортивная площадка, предназначенная для организации тренировок по конному спорту, </w:t>
      </w:r>
      <w:r>
        <w:rPr>
          <w:rFonts w:ascii="Times New Roman" w:eastAsia="Calibri" w:hAnsi="Times New Roman" w:cs="Times New Roman"/>
          <w:sz w:val="28"/>
          <w:szCs w:val="28"/>
        </w:rPr>
        <w:t>прилегающая к зданию</w:t>
      </w:r>
      <w:r w:rsidRPr="00413F7D">
        <w:rPr>
          <w:rFonts w:ascii="Times New Roman" w:eastAsia="Calibri" w:hAnsi="Times New Roman" w:cs="Times New Roman"/>
          <w:sz w:val="28"/>
          <w:szCs w:val="28"/>
        </w:rPr>
        <w:t xml:space="preserve"> по адресу: г. Москва, Крымский вал д.</w:t>
      </w:r>
      <w:r>
        <w:rPr>
          <w:rFonts w:ascii="Times New Roman" w:eastAsia="Calibri" w:hAnsi="Times New Roman" w:cs="Times New Roman"/>
          <w:sz w:val="28"/>
          <w:szCs w:val="28"/>
        </w:rPr>
        <w:t xml:space="preserve"> </w:t>
      </w:r>
      <w:r w:rsidRPr="00413F7D">
        <w:rPr>
          <w:rFonts w:ascii="Times New Roman" w:eastAsia="Calibri" w:hAnsi="Times New Roman" w:cs="Times New Roman"/>
          <w:sz w:val="28"/>
          <w:szCs w:val="28"/>
        </w:rPr>
        <w:t>9, стр. 76</w:t>
      </w:r>
      <w:r>
        <w:rPr>
          <w:rFonts w:ascii="Times New Roman" w:eastAsia="Calibri" w:hAnsi="Times New Roman" w:cs="Times New Roman"/>
          <w:sz w:val="28"/>
          <w:szCs w:val="28"/>
        </w:rPr>
        <w:t>»;</w:t>
      </w:r>
    </w:p>
    <w:p w14:paraId="32FEBB76" w14:textId="77777777" w:rsidR="00674BCD" w:rsidRPr="00EC1CD9" w:rsidRDefault="00EC1CD9" w:rsidP="005A0A89">
      <w:pPr>
        <w:spacing w:after="0" w:line="240" w:lineRule="auto"/>
        <w:ind w:firstLine="709"/>
        <w:jc w:val="both"/>
        <w:rPr>
          <w:rFonts w:ascii="Calibri" w:eastAsia="Times New Roman" w:hAnsi="Calibri" w:cs="Times New Roman"/>
          <w:lang w:eastAsia="ru-RU"/>
        </w:rPr>
      </w:pPr>
      <w:r>
        <w:rPr>
          <w:rFonts w:ascii="Times New Roman" w:eastAsia="Calibri" w:hAnsi="Times New Roman" w:cs="Times New Roman"/>
          <w:sz w:val="28"/>
          <w:szCs w:val="28"/>
        </w:rPr>
        <w:t>Приложение № 5: «</w:t>
      </w:r>
      <w:r w:rsidRPr="00674BCD">
        <w:rPr>
          <w:rFonts w:ascii="Times New Roman" w:eastAsia="Calibri" w:hAnsi="Times New Roman" w:cs="Times New Roman"/>
          <w:sz w:val="28"/>
          <w:szCs w:val="28"/>
        </w:rPr>
        <w:t xml:space="preserve">Предварительный проект </w:t>
      </w:r>
      <w:r w:rsidRPr="00EC1CD9">
        <w:rPr>
          <w:rFonts w:ascii="Times New Roman" w:eastAsia="Times New Roman" w:hAnsi="Times New Roman" w:cs="Times New Roman"/>
          <w:sz w:val="28"/>
          <w:szCs w:val="28"/>
          <w:lang w:eastAsia="ru-RU"/>
        </w:rPr>
        <w:t xml:space="preserve">на размещение объектов, не являющихся объектами капитального строительства, </w:t>
      </w:r>
      <w:r w:rsidRPr="00EC1CD9">
        <w:rPr>
          <w:rFonts w:ascii="Times New Roman" w:eastAsia="Calibri" w:hAnsi="Times New Roman" w:cs="Times New Roman"/>
          <w:sz w:val="28"/>
          <w:szCs w:val="28"/>
        </w:rPr>
        <w:t>открытая спортивная площадка, предназначенная для организации тренировок по конному спорту, прилегающая к зданию по адресу: г. Москва, Крымский вал д.9, стр. 76</w:t>
      </w:r>
      <w:r>
        <w:rPr>
          <w:rFonts w:ascii="Times New Roman" w:eastAsia="Calibri" w:hAnsi="Times New Roman" w:cs="Times New Roman"/>
          <w:sz w:val="28"/>
          <w:szCs w:val="28"/>
        </w:rPr>
        <w:t>.».</w:t>
      </w:r>
    </w:p>
    <w:p w14:paraId="716A5C34" w14:textId="77777777" w:rsidR="00674BCD" w:rsidRPr="00674BCD" w:rsidRDefault="00674BCD" w:rsidP="00674BCD">
      <w:pPr>
        <w:spacing w:after="200" w:line="276" w:lineRule="auto"/>
        <w:rPr>
          <w:rFonts w:ascii="Calibri" w:eastAsia="Times New Roman" w:hAnsi="Calibri" w:cs="Times New Roman"/>
          <w:lang w:eastAsia="ru-RU"/>
        </w:rPr>
      </w:pPr>
    </w:p>
    <w:p w14:paraId="18603BE4" w14:textId="77777777" w:rsidR="00674BCD" w:rsidRDefault="00674BCD" w:rsidP="00674BCD">
      <w:pPr>
        <w:spacing w:after="200" w:line="276" w:lineRule="auto"/>
        <w:rPr>
          <w:rFonts w:ascii="Calibri" w:eastAsia="Times New Roman" w:hAnsi="Calibri" w:cs="Times New Roman"/>
          <w:lang w:eastAsia="ru-RU"/>
        </w:rPr>
      </w:pPr>
    </w:p>
    <w:p w14:paraId="3EE65D30" w14:textId="77777777" w:rsidR="00EC1CD9" w:rsidRDefault="00EC1CD9" w:rsidP="00674BCD">
      <w:pPr>
        <w:spacing w:after="200" w:line="276" w:lineRule="auto"/>
        <w:rPr>
          <w:rFonts w:ascii="Calibri" w:eastAsia="Times New Roman" w:hAnsi="Calibri" w:cs="Times New Roman"/>
          <w:lang w:eastAsia="ru-RU"/>
        </w:rPr>
      </w:pPr>
    </w:p>
    <w:p w14:paraId="2691DF98" w14:textId="77777777" w:rsidR="00413F7D" w:rsidRDefault="00413F7D" w:rsidP="00674BCD">
      <w:pPr>
        <w:spacing w:after="200" w:line="276" w:lineRule="auto"/>
        <w:rPr>
          <w:rFonts w:ascii="Calibri" w:eastAsia="Times New Roman" w:hAnsi="Calibri" w:cs="Times New Roman"/>
          <w:lang w:eastAsia="ru-RU"/>
        </w:rPr>
      </w:pPr>
    </w:p>
    <w:p w14:paraId="4607E395" w14:textId="77777777" w:rsidR="005A0A89" w:rsidRDefault="005A0A89" w:rsidP="00674BCD">
      <w:pPr>
        <w:spacing w:after="200" w:line="276" w:lineRule="auto"/>
        <w:rPr>
          <w:rFonts w:ascii="Calibri" w:eastAsia="Times New Roman" w:hAnsi="Calibri" w:cs="Times New Roman"/>
          <w:lang w:eastAsia="ru-RU"/>
        </w:rPr>
      </w:pPr>
    </w:p>
    <w:p w14:paraId="37B2A292" w14:textId="77777777" w:rsidR="005A0A89" w:rsidRDefault="005A0A89" w:rsidP="00674BCD">
      <w:pPr>
        <w:spacing w:after="200" w:line="276" w:lineRule="auto"/>
        <w:rPr>
          <w:rFonts w:ascii="Calibri" w:eastAsia="Times New Roman" w:hAnsi="Calibri" w:cs="Times New Roman"/>
          <w:lang w:eastAsia="ru-RU"/>
        </w:rPr>
      </w:pPr>
    </w:p>
    <w:p w14:paraId="5B1393E7" w14:textId="77777777" w:rsidR="005A0A89" w:rsidRDefault="005A0A89" w:rsidP="00674BCD">
      <w:pPr>
        <w:spacing w:after="200" w:line="276" w:lineRule="auto"/>
        <w:rPr>
          <w:rFonts w:ascii="Calibri" w:eastAsia="Times New Roman" w:hAnsi="Calibri" w:cs="Times New Roman"/>
          <w:lang w:eastAsia="ru-RU"/>
        </w:rPr>
      </w:pPr>
    </w:p>
    <w:p w14:paraId="191DEF18" w14:textId="77777777" w:rsidR="005A0A89" w:rsidRDefault="005A0A89" w:rsidP="00674BCD">
      <w:pPr>
        <w:spacing w:after="200" w:line="276" w:lineRule="auto"/>
        <w:rPr>
          <w:rFonts w:ascii="Calibri" w:eastAsia="Times New Roman" w:hAnsi="Calibri" w:cs="Times New Roman"/>
          <w:lang w:eastAsia="ru-RU"/>
        </w:rPr>
      </w:pPr>
    </w:p>
    <w:p w14:paraId="2C6A2DF5" w14:textId="77777777" w:rsidR="005A0A89" w:rsidRDefault="005A0A89" w:rsidP="00674BCD">
      <w:pPr>
        <w:spacing w:after="200" w:line="276" w:lineRule="auto"/>
        <w:rPr>
          <w:rFonts w:ascii="Calibri" w:eastAsia="Times New Roman" w:hAnsi="Calibri" w:cs="Times New Roman"/>
          <w:lang w:eastAsia="ru-RU"/>
        </w:rPr>
      </w:pPr>
    </w:p>
    <w:p w14:paraId="0071D95D" w14:textId="77777777" w:rsidR="005A0A89" w:rsidRDefault="005A0A89" w:rsidP="00674BCD">
      <w:pPr>
        <w:spacing w:after="200" w:line="276" w:lineRule="auto"/>
        <w:rPr>
          <w:rFonts w:ascii="Calibri" w:eastAsia="Times New Roman" w:hAnsi="Calibri" w:cs="Times New Roman"/>
          <w:lang w:eastAsia="ru-RU"/>
        </w:rPr>
      </w:pPr>
    </w:p>
    <w:p w14:paraId="2AAC7198" w14:textId="77777777" w:rsidR="005A0A89" w:rsidRDefault="005A0A89" w:rsidP="00674BCD">
      <w:pPr>
        <w:spacing w:after="200" w:line="276" w:lineRule="auto"/>
        <w:rPr>
          <w:rFonts w:ascii="Calibri" w:eastAsia="Times New Roman" w:hAnsi="Calibri" w:cs="Times New Roman"/>
          <w:lang w:eastAsia="ru-RU"/>
        </w:rPr>
      </w:pPr>
    </w:p>
    <w:p w14:paraId="348E9F86" w14:textId="77777777" w:rsidR="005A0A89" w:rsidRDefault="005A0A89" w:rsidP="00674BCD">
      <w:pPr>
        <w:spacing w:after="200" w:line="276" w:lineRule="auto"/>
        <w:rPr>
          <w:rFonts w:ascii="Calibri" w:eastAsia="Times New Roman" w:hAnsi="Calibri" w:cs="Times New Roman"/>
          <w:lang w:eastAsia="ru-RU"/>
        </w:rPr>
      </w:pPr>
    </w:p>
    <w:p w14:paraId="453B85F0"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ge5"/>
      <w:bookmarkEnd w:id="1"/>
      <w:r w:rsidRPr="00674BCD">
        <w:rPr>
          <w:rFonts w:ascii="Times New Roman" w:eastAsia="Times New Roman" w:hAnsi="Times New Roman" w:cs="Times New Roman"/>
          <w:b/>
          <w:bCs/>
          <w:sz w:val="28"/>
          <w:szCs w:val="28"/>
          <w:lang w:eastAsia="ru-RU"/>
        </w:rPr>
        <w:lastRenderedPageBreak/>
        <w:t>Извещение</w:t>
      </w:r>
    </w:p>
    <w:p w14:paraId="178E191D"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о проведении открытого аукциона на право заключения договора на размещение объект</w:t>
      </w:r>
      <w:r>
        <w:rPr>
          <w:rFonts w:ascii="Times New Roman" w:eastAsia="Times New Roman" w:hAnsi="Times New Roman" w:cs="Times New Roman"/>
          <w:sz w:val="28"/>
          <w:szCs w:val="28"/>
          <w:lang w:eastAsia="ru-RU"/>
        </w:rPr>
        <w:t>ов</w:t>
      </w:r>
      <w:r w:rsidRPr="00674BCD">
        <w:rPr>
          <w:rFonts w:ascii="Times New Roman" w:eastAsia="Times New Roman" w:hAnsi="Times New Roman" w:cs="Times New Roman"/>
          <w:sz w:val="28"/>
          <w:szCs w:val="28"/>
          <w:lang w:eastAsia="ru-RU"/>
        </w:rPr>
        <w:t>, не являющ</w:t>
      </w:r>
      <w:r>
        <w:rPr>
          <w:rFonts w:ascii="Times New Roman" w:eastAsia="Times New Roman" w:hAnsi="Times New Roman" w:cs="Times New Roman"/>
          <w:sz w:val="28"/>
          <w:szCs w:val="28"/>
          <w:lang w:eastAsia="ru-RU"/>
        </w:rPr>
        <w:t>их</w:t>
      </w:r>
      <w:r w:rsidRPr="00674BCD">
        <w:rPr>
          <w:rFonts w:ascii="Times New Roman" w:eastAsia="Times New Roman" w:hAnsi="Times New Roman" w:cs="Times New Roman"/>
          <w:sz w:val="28"/>
          <w:szCs w:val="28"/>
          <w:lang w:eastAsia="ru-RU"/>
        </w:rPr>
        <w:t>ся объект</w:t>
      </w:r>
      <w:r>
        <w:rPr>
          <w:rFonts w:ascii="Times New Roman" w:eastAsia="Times New Roman" w:hAnsi="Times New Roman" w:cs="Times New Roman"/>
          <w:sz w:val="28"/>
          <w:szCs w:val="28"/>
          <w:lang w:eastAsia="ru-RU"/>
        </w:rPr>
        <w:t>а</w:t>
      </w:r>
      <w:r w:rsidRPr="00674BC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 капитального с</w:t>
      </w:r>
      <w:r w:rsidR="009042E0">
        <w:rPr>
          <w:rFonts w:ascii="Times New Roman" w:eastAsia="Times New Roman" w:hAnsi="Times New Roman" w:cs="Times New Roman"/>
          <w:sz w:val="28"/>
          <w:szCs w:val="28"/>
          <w:lang w:eastAsia="ru-RU"/>
        </w:rPr>
        <w:t xml:space="preserve">троительства - </w:t>
      </w:r>
      <w:r>
        <w:rPr>
          <w:rFonts w:ascii="Times New Roman" w:eastAsia="Times New Roman" w:hAnsi="Times New Roman" w:cs="Times New Roman"/>
          <w:sz w:val="28"/>
          <w:szCs w:val="28"/>
          <w:lang w:eastAsia="ru-RU"/>
        </w:rPr>
        <w:t xml:space="preserve"> </w:t>
      </w:r>
      <w:r w:rsidR="00413F7D" w:rsidRPr="00413F7D">
        <w:rPr>
          <w:rFonts w:ascii="Times New Roman" w:eastAsia="Calibri" w:hAnsi="Times New Roman" w:cs="Times New Roman"/>
          <w:sz w:val="28"/>
          <w:szCs w:val="28"/>
        </w:rPr>
        <w:t xml:space="preserve">открытая спортивная площадка, предназначенная для организации тренировок по конному спорту, </w:t>
      </w:r>
      <w:r w:rsidR="00413F7D">
        <w:rPr>
          <w:rFonts w:ascii="Times New Roman" w:eastAsia="Calibri" w:hAnsi="Times New Roman" w:cs="Times New Roman"/>
          <w:sz w:val="28"/>
          <w:szCs w:val="28"/>
        </w:rPr>
        <w:t>прилегающая к зданию</w:t>
      </w:r>
      <w:r w:rsidR="00413F7D" w:rsidRPr="00413F7D">
        <w:rPr>
          <w:rFonts w:ascii="Times New Roman" w:eastAsia="Calibri" w:hAnsi="Times New Roman" w:cs="Times New Roman"/>
          <w:sz w:val="28"/>
          <w:szCs w:val="28"/>
        </w:rPr>
        <w:t xml:space="preserve"> по адресу: г. Москва, Крымский вал д.</w:t>
      </w:r>
      <w:r w:rsidR="009042E0">
        <w:rPr>
          <w:rFonts w:ascii="Times New Roman" w:eastAsia="Calibri" w:hAnsi="Times New Roman" w:cs="Times New Roman"/>
          <w:sz w:val="28"/>
          <w:szCs w:val="28"/>
        </w:rPr>
        <w:t xml:space="preserve"> </w:t>
      </w:r>
      <w:r w:rsidR="00413F7D" w:rsidRPr="00413F7D">
        <w:rPr>
          <w:rFonts w:ascii="Times New Roman" w:eastAsia="Calibri" w:hAnsi="Times New Roman" w:cs="Times New Roman"/>
          <w:sz w:val="28"/>
          <w:szCs w:val="28"/>
        </w:rPr>
        <w:t>9, стр. 76.</w:t>
      </w:r>
    </w:p>
    <w:p w14:paraId="4166279B"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1.  Организатор аукциона:</w:t>
      </w:r>
    </w:p>
    <w:p w14:paraId="070A3663"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Государственное автономное учреждение культуры города Москвы «Центральный парк культуры и отдыха имени М. Горького» (ЦПКиО им. М. Горького)</w:t>
      </w:r>
      <w:r>
        <w:rPr>
          <w:rFonts w:ascii="Times New Roman" w:eastAsia="Times New Roman" w:hAnsi="Times New Roman" w:cs="Times New Roman"/>
          <w:sz w:val="28"/>
          <w:szCs w:val="28"/>
          <w:lang w:eastAsia="ru-RU"/>
        </w:rPr>
        <w:t>.</w:t>
      </w:r>
    </w:p>
    <w:p w14:paraId="2DD5159C"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Место нахождения: 119049, г. Москва, ул. Крымский вал, д.</w:t>
      </w:r>
      <w:r w:rsidR="009042E0">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 xml:space="preserve">9. </w:t>
      </w:r>
    </w:p>
    <w:p w14:paraId="62AACA80"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Почтовый адрес: 119049, г. Москва, ул. Крымский вал, д.</w:t>
      </w:r>
      <w:r w:rsidR="009042E0">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9.</w:t>
      </w:r>
    </w:p>
    <w:p w14:paraId="4D277F9E"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Телефон: 8 (495) 995 00 20, доб. 24</w:t>
      </w:r>
      <w:r w:rsidR="009042E0">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13</w:t>
      </w:r>
    </w:p>
    <w:p w14:paraId="7F57B88C"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Интернет-сайт: </w:t>
      </w:r>
      <w:hyperlink r:id="rId8" w:history="1">
        <w:r w:rsidRPr="00674BCD">
          <w:rPr>
            <w:rFonts w:ascii="Times New Roman" w:eastAsia="Times New Roman" w:hAnsi="Times New Roman" w:cs="Times New Roman"/>
            <w:sz w:val="28"/>
            <w:szCs w:val="28"/>
            <w:u w:val="single"/>
            <w:lang w:eastAsia="ru-RU"/>
          </w:rPr>
          <w:t>http://www.park-gorko</w:t>
        </w:r>
        <w:r w:rsidRPr="00674BCD">
          <w:rPr>
            <w:rFonts w:ascii="Times New Roman" w:eastAsia="Times New Roman" w:hAnsi="Times New Roman" w:cs="Times New Roman"/>
            <w:sz w:val="28"/>
            <w:szCs w:val="28"/>
            <w:u w:val="single"/>
            <w:lang w:val="en-US" w:eastAsia="ru-RU"/>
          </w:rPr>
          <w:t>go</w:t>
        </w:r>
        <w:r w:rsidRPr="00674BCD">
          <w:rPr>
            <w:rFonts w:ascii="Times New Roman" w:eastAsia="Times New Roman" w:hAnsi="Times New Roman" w:cs="Times New Roman"/>
            <w:sz w:val="28"/>
            <w:szCs w:val="28"/>
            <w:u w:val="single"/>
            <w:lang w:eastAsia="ru-RU"/>
          </w:rPr>
          <w:t>.</w:t>
        </w:r>
        <w:r w:rsidRPr="00674BCD">
          <w:rPr>
            <w:rFonts w:ascii="Times New Roman" w:eastAsia="Times New Roman" w:hAnsi="Times New Roman" w:cs="Times New Roman"/>
            <w:sz w:val="28"/>
            <w:szCs w:val="28"/>
            <w:u w:val="single"/>
            <w:lang w:val="en-US" w:eastAsia="ru-RU"/>
          </w:rPr>
          <w:t>com</w:t>
        </w:r>
        <w:r w:rsidRPr="00674BCD">
          <w:rPr>
            <w:rFonts w:ascii="Times New Roman" w:eastAsia="Times New Roman" w:hAnsi="Times New Roman" w:cs="Times New Roman"/>
            <w:sz w:val="28"/>
            <w:szCs w:val="28"/>
            <w:u w:val="single"/>
            <w:lang w:eastAsia="ru-RU"/>
          </w:rPr>
          <w:t>/</w:t>
        </w:r>
      </w:hyperlink>
    </w:p>
    <w:p w14:paraId="634FBF21"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674BCD">
        <w:rPr>
          <w:rFonts w:ascii="Times New Roman" w:eastAsia="Times New Roman" w:hAnsi="Times New Roman" w:cs="Times New Roman"/>
          <w:sz w:val="28"/>
          <w:szCs w:val="28"/>
          <w:lang w:val="en-US" w:eastAsia="ru-RU"/>
        </w:rPr>
        <w:t>E-mail: IStrebkova@park-gorkogo.com</w:t>
      </w:r>
    </w:p>
    <w:p w14:paraId="056440F7"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Контактное лицо: Стребкова Ирина Алексеевна.</w:t>
      </w:r>
    </w:p>
    <w:p w14:paraId="721CED63" w14:textId="3BA06A41"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2</w:t>
      </w:r>
      <w:r w:rsidRPr="00674BCD">
        <w:rPr>
          <w:rFonts w:ascii="Times New Roman" w:eastAsia="Times New Roman" w:hAnsi="Times New Roman" w:cs="Times New Roman"/>
          <w:b/>
          <w:bCs/>
          <w:sz w:val="24"/>
          <w:szCs w:val="24"/>
          <w:lang w:eastAsia="ru-RU"/>
        </w:rPr>
        <w:t>.</w:t>
      </w:r>
      <w:r w:rsidRPr="00674BCD">
        <w:rPr>
          <w:rFonts w:ascii="Times New Roman" w:eastAsia="Times New Roman" w:hAnsi="Times New Roman" w:cs="Times New Roman"/>
          <w:b/>
          <w:bCs/>
          <w:sz w:val="28"/>
          <w:szCs w:val="28"/>
          <w:lang w:eastAsia="ru-RU"/>
        </w:rPr>
        <w:t xml:space="preserve"> Основание для проведения аукциона: </w:t>
      </w:r>
      <w:r w:rsidRPr="00674BCD">
        <w:rPr>
          <w:rFonts w:ascii="Times New Roman" w:eastAsia="Times New Roman" w:hAnsi="Times New Roman" w:cs="Times New Roman"/>
          <w:sz w:val="28"/>
          <w:szCs w:val="28"/>
          <w:lang w:eastAsia="ru-RU"/>
        </w:rPr>
        <w:t>Приказ Государственного автономного учреждения культуры города Москвы «Центральный парк культуры и отдыха имени М. Горького» от «</w:t>
      </w:r>
      <w:r w:rsidR="0067476E">
        <w:rPr>
          <w:rFonts w:ascii="Times New Roman" w:eastAsia="Times New Roman" w:hAnsi="Times New Roman" w:cs="Times New Roman"/>
          <w:sz w:val="28"/>
          <w:szCs w:val="28"/>
          <w:lang w:eastAsia="ru-RU"/>
        </w:rPr>
        <w:t>03</w:t>
      </w:r>
      <w:r w:rsidRPr="00674BCD">
        <w:rPr>
          <w:rFonts w:ascii="Times New Roman" w:eastAsia="Times New Roman" w:hAnsi="Times New Roman" w:cs="Times New Roman"/>
          <w:sz w:val="28"/>
          <w:szCs w:val="28"/>
          <w:lang w:eastAsia="ru-RU"/>
        </w:rPr>
        <w:t xml:space="preserve">» </w:t>
      </w:r>
      <w:r w:rsidR="0067476E">
        <w:rPr>
          <w:rFonts w:ascii="Times New Roman" w:eastAsia="Times New Roman" w:hAnsi="Times New Roman" w:cs="Times New Roman"/>
          <w:sz w:val="28"/>
          <w:szCs w:val="28"/>
          <w:lang w:eastAsia="ru-RU"/>
        </w:rPr>
        <w:t>августа</w:t>
      </w:r>
      <w:r w:rsidRPr="00674BCD">
        <w:rPr>
          <w:rFonts w:ascii="Times New Roman" w:eastAsia="Times New Roman" w:hAnsi="Times New Roman" w:cs="Times New Roman"/>
          <w:sz w:val="28"/>
          <w:szCs w:val="28"/>
          <w:lang w:eastAsia="ru-RU"/>
        </w:rPr>
        <w:t xml:space="preserve"> 2017г. № </w:t>
      </w:r>
      <w:r w:rsidR="0067476E">
        <w:rPr>
          <w:rFonts w:ascii="Times New Roman" w:eastAsia="Times New Roman" w:hAnsi="Times New Roman" w:cs="Times New Roman"/>
          <w:sz w:val="28"/>
          <w:szCs w:val="28"/>
          <w:lang w:eastAsia="ru-RU"/>
        </w:rPr>
        <w:t>330/17</w:t>
      </w:r>
      <w:r w:rsidRPr="00674BCD">
        <w:rPr>
          <w:rFonts w:ascii="Times New Roman" w:eastAsia="Times New Roman" w:hAnsi="Times New Roman" w:cs="Times New Roman"/>
          <w:sz w:val="28"/>
          <w:szCs w:val="28"/>
          <w:lang w:eastAsia="ru-RU"/>
        </w:rPr>
        <w:t xml:space="preserve"> «О проведении аукциона </w:t>
      </w:r>
      <w:r w:rsidR="009042E0" w:rsidRPr="00674BCD">
        <w:rPr>
          <w:rFonts w:ascii="Times New Roman" w:eastAsia="Times New Roman" w:hAnsi="Times New Roman" w:cs="Times New Roman"/>
          <w:sz w:val="28"/>
          <w:szCs w:val="28"/>
          <w:lang w:eastAsia="ru-RU"/>
        </w:rPr>
        <w:t>на право заключения договора на размещение объект</w:t>
      </w:r>
      <w:r w:rsidR="009042E0">
        <w:rPr>
          <w:rFonts w:ascii="Times New Roman" w:eastAsia="Times New Roman" w:hAnsi="Times New Roman" w:cs="Times New Roman"/>
          <w:sz w:val="28"/>
          <w:szCs w:val="28"/>
          <w:lang w:eastAsia="ru-RU"/>
        </w:rPr>
        <w:t>ов</w:t>
      </w:r>
      <w:r w:rsidR="009042E0" w:rsidRPr="00674BCD">
        <w:rPr>
          <w:rFonts w:ascii="Times New Roman" w:eastAsia="Times New Roman" w:hAnsi="Times New Roman" w:cs="Times New Roman"/>
          <w:sz w:val="28"/>
          <w:szCs w:val="28"/>
          <w:lang w:eastAsia="ru-RU"/>
        </w:rPr>
        <w:t>, не являющ</w:t>
      </w:r>
      <w:r w:rsidR="009042E0">
        <w:rPr>
          <w:rFonts w:ascii="Times New Roman" w:eastAsia="Times New Roman" w:hAnsi="Times New Roman" w:cs="Times New Roman"/>
          <w:sz w:val="28"/>
          <w:szCs w:val="28"/>
          <w:lang w:eastAsia="ru-RU"/>
        </w:rPr>
        <w:t>их</w:t>
      </w:r>
      <w:r w:rsidR="009042E0" w:rsidRPr="00674BCD">
        <w:rPr>
          <w:rFonts w:ascii="Times New Roman" w:eastAsia="Times New Roman" w:hAnsi="Times New Roman" w:cs="Times New Roman"/>
          <w:sz w:val="28"/>
          <w:szCs w:val="28"/>
          <w:lang w:eastAsia="ru-RU"/>
        </w:rPr>
        <w:t>ся объект</w:t>
      </w:r>
      <w:r w:rsidR="009042E0">
        <w:rPr>
          <w:rFonts w:ascii="Times New Roman" w:eastAsia="Times New Roman" w:hAnsi="Times New Roman" w:cs="Times New Roman"/>
          <w:sz w:val="28"/>
          <w:szCs w:val="28"/>
          <w:lang w:eastAsia="ru-RU"/>
        </w:rPr>
        <w:t>а</w:t>
      </w:r>
      <w:r w:rsidR="009042E0" w:rsidRPr="00674BCD">
        <w:rPr>
          <w:rFonts w:ascii="Times New Roman" w:eastAsia="Times New Roman" w:hAnsi="Times New Roman" w:cs="Times New Roman"/>
          <w:sz w:val="28"/>
          <w:szCs w:val="28"/>
          <w:lang w:eastAsia="ru-RU"/>
        </w:rPr>
        <w:t>м</w:t>
      </w:r>
      <w:r w:rsidR="009042E0">
        <w:rPr>
          <w:rFonts w:ascii="Times New Roman" w:eastAsia="Times New Roman" w:hAnsi="Times New Roman" w:cs="Times New Roman"/>
          <w:sz w:val="28"/>
          <w:szCs w:val="28"/>
          <w:lang w:eastAsia="ru-RU"/>
        </w:rPr>
        <w:t xml:space="preserve">и капитального строительства -  </w:t>
      </w:r>
      <w:r w:rsidR="009042E0" w:rsidRPr="00413F7D">
        <w:rPr>
          <w:rFonts w:ascii="Times New Roman" w:eastAsia="Calibri" w:hAnsi="Times New Roman" w:cs="Times New Roman"/>
          <w:sz w:val="28"/>
          <w:szCs w:val="28"/>
        </w:rPr>
        <w:t xml:space="preserve">открытая спортивная площадка, предназначенная для организации тренировок по конному спорту, </w:t>
      </w:r>
      <w:r w:rsidR="009042E0">
        <w:rPr>
          <w:rFonts w:ascii="Times New Roman" w:eastAsia="Calibri" w:hAnsi="Times New Roman" w:cs="Times New Roman"/>
          <w:sz w:val="28"/>
          <w:szCs w:val="28"/>
        </w:rPr>
        <w:t>прилегающая к зданию</w:t>
      </w:r>
      <w:r w:rsidR="009042E0" w:rsidRPr="00413F7D">
        <w:rPr>
          <w:rFonts w:ascii="Times New Roman" w:eastAsia="Calibri" w:hAnsi="Times New Roman" w:cs="Times New Roman"/>
          <w:sz w:val="28"/>
          <w:szCs w:val="28"/>
        </w:rPr>
        <w:t xml:space="preserve"> по адресу: г. Москва, Крымский вал д.</w:t>
      </w:r>
      <w:r w:rsidR="009042E0">
        <w:rPr>
          <w:rFonts w:ascii="Times New Roman" w:eastAsia="Calibri" w:hAnsi="Times New Roman" w:cs="Times New Roman"/>
          <w:sz w:val="28"/>
          <w:szCs w:val="28"/>
        </w:rPr>
        <w:t xml:space="preserve"> </w:t>
      </w:r>
      <w:r w:rsidR="009042E0" w:rsidRPr="00413F7D">
        <w:rPr>
          <w:rFonts w:ascii="Times New Roman" w:eastAsia="Calibri" w:hAnsi="Times New Roman" w:cs="Times New Roman"/>
          <w:sz w:val="28"/>
          <w:szCs w:val="28"/>
        </w:rPr>
        <w:t>9, стр. 76</w:t>
      </w:r>
      <w:r w:rsidRPr="00674BCD">
        <w:rPr>
          <w:rFonts w:ascii="Times New Roman" w:eastAsia="Times New Roman" w:hAnsi="Times New Roman" w:cs="Times New Roman"/>
          <w:sz w:val="28"/>
          <w:szCs w:val="28"/>
          <w:lang w:eastAsia="ru-RU"/>
        </w:rPr>
        <w:t>».</w:t>
      </w:r>
    </w:p>
    <w:p w14:paraId="5ACBEEDE" w14:textId="1D8A63BA"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sz w:val="28"/>
          <w:szCs w:val="28"/>
          <w:lang w:eastAsia="ru-RU"/>
        </w:rPr>
        <w:t>3.</w:t>
      </w:r>
      <w:r w:rsidRPr="00674BCD">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b/>
          <w:bCs/>
          <w:sz w:val="28"/>
          <w:szCs w:val="28"/>
          <w:lang w:eastAsia="ru-RU"/>
        </w:rPr>
        <w:t xml:space="preserve">Предмет аукциона: </w:t>
      </w:r>
      <w:r w:rsidRPr="00674BCD">
        <w:rPr>
          <w:rFonts w:ascii="Times New Roman" w:eastAsia="Times New Roman" w:hAnsi="Times New Roman" w:cs="Times New Roman"/>
          <w:sz w:val="28"/>
          <w:szCs w:val="28"/>
          <w:lang w:eastAsia="ru-RU"/>
        </w:rPr>
        <w:t>лот №</w:t>
      </w:r>
      <w:r w:rsidRPr="00674BCD">
        <w:rPr>
          <w:rFonts w:ascii="Times New Roman" w:eastAsia="Times New Roman" w:hAnsi="Times New Roman" w:cs="Times New Roman"/>
          <w:b/>
          <w:bCs/>
          <w:sz w:val="28"/>
          <w:szCs w:val="28"/>
          <w:lang w:eastAsia="ru-RU"/>
        </w:rPr>
        <w:t xml:space="preserve"> </w:t>
      </w:r>
      <w:r w:rsidRPr="00674BCD">
        <w:rPr>
          <w:rFonts w:ascii="Times New Roman" w:eastAsia="Times New Roman" w:hAnsi="Times New Roman" w:cs="Times New Roman"/>
          <w:sz w:val="28"/>
          <w:szCs w:val="28"/>
          <w:lang w:eastAsia="ru-RU"/>
        </w:rPr>
        <w:t>1</w:t>
      </w:r>
      <w:r w:rsidRPr="00674BCD">
        <w:rPr>
          <w:rFonts w:ascii="Times New Roman" w:eastAsia="Times New Roman" w:hAnsi="Times New Roman" w:cs="Times New Roman"/>
          <w:b/>
          <w:bCs/>
          <w:sz w:val="28"/>
          <w:szCs w:val="28"/>
          <w:lang w:eastAsia="ru-RU"/>
        </w:rPr>
        <w:t xml:space="preserve"> - </w:t>
      </w:r>
      <w:r w:rsidRPr="00674BCD">
        <w:rPr>
          <w:rFonts w:ascii="Times New Roman" w:eastAsia="Times New Roman" w:hAnsi="Times New Roman" w:cs="Times New Roman"/>
          <w:sz w:val="28"/>
          <w:szCs w:val="28"/>
          <w:lang w:eastAsia="ru-RU"/>
        </w:rPr>
        <w:t>право на заключени</w:t>
      </w:r>
      <w:r w:rsidR="00290F24">
        <w:rPr>
          <w:rFonts w:ascii="Times New Roman" w:eastAsia="Times New Roman" w:hAnsi="Times New Roman" w:cs="Times New Roman"/>
          <w:sz w:val="28"/>
          <w:szCs w:val="28"/>
          <w:lang w:eastAsia="ru-RU"/>
        </w:rPr>
        <w:t>я</w:t>
      </w:r>
      <w:r w:rsidRPr="00674BCD">
        <w:rPr>
          <w:rFonts w:ascii="Times New Roman" w:eastAsia="Times New Roman" w:hAnsi="Times New Roman" w:cs="Times New Roman"/>
          <w:sz w:val="28"/>
          <w:szCs w:val="28"/>
          <w:lang w:eastAsia="ru-RU"/>
        </w:rPr>
        <w:t xml:space="preserve"> договора </w:t>
      </w:r>
      <w:r w:rsidR="009042E0" w:rsidRPr="00674BCD">
        <w:rPr>
          <w:rFonts w:ascii="Times New Roman" w:eastAsia="Times New Roman" w:hAnsi="Times New Roman" w:cs="Times New Roman"/>
          <w:sz w:val="28"/>
          <w:szCs w:val="28"/>
          <w:lang w:eastAsia="ru-RU"/>
        </w:rPr>
        <w:t>на размещение объект</w:t>
      </w:r>
      <w:r w:rsidR="009042E0">
        <w:rPr>
          <w:rFonts w:ascii="Times New Roman" w:eastAsia="Times New Roman" w:hAnsi="Times New Roman" w:cs="Times New Roman"/>
          <w:sz w:val="28"/>
          <w:szCs w:val="28"/>
          <w:lang w:eastAsia="ru-RU"/>
        </w:rPr>
        <w:t>ов</w:t>
      </w:r>
      <w:r w:rsidR="009042E0" w:rsidRPr="00674BCD">
        <w:rPr>
          <w:rFonts w:ascii="Times New Roman" w:eastAsia="Times New Roman" w:hAnsi="Times New Roman" w:cs="Times New Roman"/>
          <w:sz w:val="28"/>
          <w:szCs w:val="28"/>
          <w:lang w:eastAsia="ru-RU"/>
        </w:rPr>
        <w:t>, не являющ</w:t>
      </w:r>
      <w:r w:rsidR="009042E0">
        <w:rPr>
          <w:rFonts w:ascii="Times New Roman" w:eastAsia="Times New Roman" w:hAnsi="Times New Roman" w:cs="Times New Roman"/>
          <w:sz w:val="28"/>
          <w:szCs w:val="28"/>
          <w:lang w:eastAsia="ru-RU"/>
        </w:rPr>
        <w:t>их</w:t>
      </w:r>
      <w:r w:rsidR="009042E0" w:rsidRPr="00674BCD">
        <w:rPr>
          <w:rFonts w:ascii="Times New Roman" w:eastAsia="Times New Roman" w:hAnsi="Times New Roman" w:cs="Times New Roman"/>
          <w:sz w:val="28"/>
          <w:szCs w:val="28"/>
          <w:lang w:eastAsia="ru-RU"/>
        </w:rPr>
        <w:t>ся объект</w:t>
      </w:r>
      <w:r w:rsidR="009042E0">
        <w:rPr>
          <w:rFonts w:ascii="Times New Roman" w:eastAsia="Times New Roman" w:hAnsi="Times New Roman" w:cs="Times New Roman"/>
          <w:sz w:val="28"/>
          <w:szCs w:val="28"/>
          <w:lang w:eastAsia="ru-RU"/>
        </w:rPr>
        <w:t>а</w:t>
      </w:r>
      <w:r w:rsidR="009042E0" w:rsidRPr="00674BCD">
        <w:rPr>
          <w:rFonts w:ascii="Times New Roman" w:eastAsia="Times New Roman" w:hAnsi="Times New Roman" w:cs="Times New Roman"/>
          <w:sz w:val="28"/>
          <w:szCs w:val="28"/>
          <w:lang w:eastAsia="ru-RU"/>
        </w:rPr>
        <w:t>м</w:t>
      </w:r>
      <w:r w:rsidR="009042E0">
        <w:rPr>
          <w:rFonts w:ascii="Times New Roman" w:eastAsia="Times New Roman" w:hAnsi="Times New Roman" w:cs="Times New Roman"/>
          <w:sz w:val="28"/>
          <w:szCs w:val="28"/>
          <w:lang w:eastAsia="ru-RU"/>
        </w:rPr>
        <w:t xml:space="preserve">и капитального строительства -  </w:t>
      </w:r>
      <w:r w:rsidR="009042E0" w:rsidRPr="00413F7D">
        <w:rPr>
          <w:rFonts w:ascii="Times New Roman" w:eastAsia="Calibri" w:hAnsi="Times New Roman" w:cs="Times New Roman"/>
          <w:sz w:val="28"/>
          <w:szCs w:val="28"/>
        </w:rPr>
        <w:t xml:space="preserve">открытая спортивная площадка, предназначенная для организации тренировок по конному спорту, </w:t>
      </w:r>
      <w:r w:rsidR="009042E0">
        <w:rPr>
          <w:rFonts w:ascii="Times New Roman" w:eastAsia="Calibri" w:hAnsi="Times New Roman" w:cs="Times New Roman"/>
          <w:sz w:val="28"/>
          <w:szCs w:val="28"/>
        </w:rPr>
        <w:t>прилегающая к зданию</w:t>
      </w:r>
      <w:r w:rsidR="009042E0" w:rsidRPr="00413F7D">
        <w:rPr>
          <w:rFonts w:ascii="Times New Roman" w:eastAsia="Calibri" w:hAnsi="Times New Roman" w:cs="Times New Roman"/>
          <w:sz w:val="28"/>
          <w:szCs w:val="28"/>
        </w:rPr>
        <w:t xml:space="preserve"> по адресу: г. Москва, Крымский вал д.</w:t>
      </w:r>
      <w:r w:rsidR="009042E0">
        <w:rPr>
          <w:rFonts w:ascii="Times New Roman" w:eastAsia="Calibri" w:hAnsi="Times New Roman" w:cs="Times New Roman"/>
          <w:sz w:val="28"/>
          <w:szCs w:val="28"/>
        </w:rPr>
        <w:t xml:space="preserve"> </w:t>
      </w:r>
      <w:r w:rsidR="009042E0" w:rsidRPr="00413F7D">
        <w:rPr>
          <w:rFonts w:ascii="Times New Roman" w:eastAsia="Calibri" w:hAnsi="Times New Roman" w:cs="Times New Roman"/>
          <w:sz w:val="28"/>
          <w:szCs w:val="28"/>
        </w:rPr>
        <w:t>9, стр. 76</w:t>
      </w:r>
      <w:r w:rsidR="009042E0" w:rsidRPr="00674BCD">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 xml:space="preserve">(далее «Объект»). </w:t>
      </w:r>
    </w:p>
    <w:p w14:paraId="5C9796E2" w14:textId="5E8AABB6"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 xml:space="preserve">Ориентир зоны размещения Объекта (местоположение): </w:t>
      </w:r>
      <w:r w:rsidRPr="00674BCD">
        <w:rPr>
          <w:rFonts w:ascii="Times New Roman" w:eastAsia="Times New Roman" w:hAnsi="Times New Roman" w:cs="Times New Roman"/>
          <w:sz w:val="28"/>
          <w:szCs w:val="28"/>
          <w:lang w:eastAsia="ru-RU"/>
        </w:rPr>
        <w:t xml:space="preserve">г. Москва, </w:t>
      </w:r>
      <w:r w:rsidR="005A0A89">
        <w:rPr>
          <w:rFonts w:ascii="Times New Roman" w:eastAsia="Times New Roman" w:hAnsi="Times New Roman" w:cs="Times New Roman"/>
          <w:sz w:val="28"/>
          <w:szCs w:val="28"/>
          <w:lang w:eastAsia="ru-RU"/>
        </w:rPr>
        <w:br/>
      </w:r>
      <w:r w:rsidRPr="00674BCD">
        <w:rPr>
          <w:rFonts w:ascii="Times New Roman" w:eastAsia="Times New Roman" w:hAnsi="Times New Roman" w:cs="Times New Roman"/>
          <w:sz w:val="28"/>
          <w:szCs w:val="28"/>
          <w:lang w:eastAsia="ru-RU"/>
        </w:rPr>
        <w:t>ул. Крымский вал, д. 9</w:t>
      </w:r>
      <w:r>
        <w:rPr>
          <w:rFonts w:ascii="Times New Roman" w:eastAsia="Times New Roman" w:hAnsi="Times New Roman" w:cs="Times New Roman"/>
          <w:sz w:val="28"/>
          <w:szCs w:val="28"/>
          <w:lang w:eastAsia="ru-RU"/>
        </w:rPr>
        <w:t>, стр. 76.</w:t>
      </w:r>
    </w:p>
    <w:p w14:paraId="3E844CF2" w14:textId="7B45A65E"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 xml:space="preserve">Размер площади места размещения Объекта: </w:t>
      </w:r>
      <w:r w:rsidR="00750F09">
        <w:rPr>
          <w:rFonts w:ascii="Times New Roman" w:eastAsia="Times New Roman" w:hAnsi="Times New Roman" w:cs="Times New Roman"/>
          <w:b/>
          <w:sz w:val="28"/>
          <w:szCs w:val="28"/>
          <w:lang w:eastAsia="ru-RU"/>
        </w:rPr>
        <w:t>3 115,3</w:t>
      </w:r>
      <w:r w:rsidR="00FD519C">
        <w:rPr>
          <w:rFonts w:ascii="Times New Roman" w:eastAsia="Times New Roman" w:hAnsi="Times New Roman" w:cs="Times New Roman"/>
          <w:b/>
          <w:sz w:val="28"/>
          <w:szCs w:val="28"/>
          <w:lang w:eastAsia="ru-RU"/>
        </w:rPr>
        <w:t xml:space="preserve"> (</w:t>
      </w:r>
      <w:r w:rsidR="0067476E">
        <w:rPr>
          <w:rFonts w:ascii="Times New Roman" w:eastAsia="Times New Roman" w:hAnsi="Times New Roman" w:cs="Times New Roman"/>
          <w:b/>
          <w:sz w:val="28"/>
          <w:szCs w:val="28"/>
          <w:lang w:eastAsia="ru-RU"/>
        </w:rPr>
        <w:t>Т</w:t>
      </w:r>
      <w:r w:rsidR="00FD519C">
        <w:rPr>
          <w:rFonts w:ascii="Times New Roman" w:eastAsia="Times New Roman" w:hAnsi="Times New Roman" w:cs="Times New Roman"/>
          <w:b/>
          <w:sz w:val="28"/>
          <w:szCs w:val="28"/>
          <w:lang w:eastAsia="ru-RU"/>
        </w:rPr>
        <w:t>ри тысячи сто пятнадцать целых и три десятых)</w:t>
      </w:r>
      <w:r w:rsidRPr="00674BCD">
        <w:rPr>
          <w:rFonts w:ascii="Times New Roman" w:eastAsia="Times New Roman" w:hAnsi="Times New Roman" w:cs="Times New Roman"/>
          <w:b/>
          <w:sz w:val="28"/>
          <w:szCs w:val="28"/>
          <w:lang w:eastAsia="ru-RU"/>
        </w:rPr>
        <w:t xml:space="preserve"> </w:t>
      </w:r>
      <w:proofErr w:type="spellStart"/>
      <w:r w:rsidRPr="00674BCD">
        <w:rPr>
          <w:rFonts w:ascii="Times New Roman" w:eastAsia="Times New Roman" w:hAnsi="Times New Roman" w:cs="Times New Roman"/>
          <w:b/>
          <w:sz w:val="28"/>
          <w:szCs w:val="28"/>
          <w:lang w:eastAsia="ru-RU"/>
        </w:rPr>
        <w:t>кв.м</w:t>
      </w:r>
      <w:proofErr w:type="spellEnd"/>
      <w:r w:rsidRPr="00674BCD">
        <w:rPr>
          <w:rFonts w:ascii="Times New Roman" w:eastAsia="Times New Roman" w:hAnsi="Times New Roman" w:cs="Times New Roman"/>
          <w:b/>
          <w:sz w:val="28"/>
          <w:szCs w:val="28"/>
          <w:lang w:eastAsia="ru-RU"/>
        </w:rPr>
        <w:t xml:space="preserve">. </w:t>
      </w:r>
      <w:r w:rsidRPr="00674BCD">
        <w:rPr>
          <w:rFonts w:ascii="Times New Roman" w:eastAsia="Times New Roman" w:hAnsi="Times New Roman" w:cs="Times New Roman"/>
          <w:b/>
          <w:bCs/>
          <w:sz w:val="28"/>
          <w:szCs w:val="28"/>
          <w:lang w:eastAsia="ru-RU"/>
        </w:rPr>
        <w:t xml:space="preserve"> </w:t>
      </w:r>
    </w:p>
    <w:p w14:paraId="7488A884" w14:textId="2DF0BF0A"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 xml:space="preserve">Вид Объекта: </w:t>
      </w:r>
      <w:r w:rsidR="00FD519C">
        <w:rPr>
          <w:rFonts w:ascii="Times New Roman" w:eastAsia="Calibri" w:hAnsi="Times New Roman" w:cs="Times New Roman"/>
          <w:sz w:val="28"/>
          <w:szCs w:val="28"/>
        </w:rPr>
        <w:t>О</w:t>
      </w:r>
      <w:r w:rsidR="00547CA6" w:rsidRPr="00413F7D">
        <w:rPr>
          <w:rFonts w:ascii="Times New Roman" w:eastAsia="Calibri" w:hAnsi="Times New Roman" w:cs="Times New Roman"/>
          <w:sz w:val="28"/>
          <w:szCs w:val="28"/>
        </w:rPr>
        <w:t>ткрытая спортивная площадка</w:t>
      </w:r>
      <w:r w:rsidR="00FD519C">
        <w:rPr>
          <w:rFonts w:ascii="Times New Roman" w:eastAsia="Calibri" w:hAnsi="Times New Roman" w:cs="Times New Roman"/>
          <w:sz w:val="28"/>
          <w:szCs w:val="28"/>
        </w:rPr>
        <w:t>.</w:t>
      </w:r>
    </w:p>
    <w:p w14:paraId="5A557C73" w14:textId="77777777" w:rsidR="00FD519C"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b/>
          <w:bCs/>
          <w:sz w:val="28"/>
          <w:szCs w:val="28"/>
          <w:lang w:eastAsia="ru-RU"/>
        </w:rPr>
        <w:t xml:space="preserve">Параметры и характеристики Объекта: </w:t>
      </w:r>
      <w:r w:rsidR="00FD519C">
        <w:rPr>
          <w:rFonts w:ascii="Times New Roman" w:eastAsia="Calibri" w:hAnsi="Times New Roman" w:cs="Times New Roman"/>
          <w:sz w:val="28"/>
          <w:szCs w:val="28"/>
        </w:rPr>
        <w:t>О</w:t>
      </w:r>
      <w:r w:rsidR="00547CA6" w:rsidRPr="00413F7D">
        <w:rPr>
          <w:rFonts w:ascii="Times New Roman" w:eastAsia="Calibri" w:hAnsi="Times New Roman" w:cs="Times New Roman"/>
          <w:sz w:val="28"/>
          <w:szCs w:val="28"/>
        </w:rPr>
        <w:t>ткрытая спортивная площадка, предназначенная для организации тренировок по конному спорту</w:t>
      </w:r>
      <w:r w:rsidR="00547CA6">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в соответствии с предварительным проектом размещения некапитальн</w:t>
      </w:r>
      <w:r w:rsidR="009042E0">
        <w:rPr>
          <w:rFonts w:ascii="Times New Roman" w:eastAsia="Times New Roman" w:hAnsi="Times New Roman" w:cs="Times New Roman"/>
          <w:sz w:val="28"/>
          <w:szCs w:val="28"/>
          <w:lang w:eastAsia="ru-RU"/>
        </w:rPr>
        <w:t>ых</w:t>
      </w:r>
      <w:r w:rsidRPr="00674BCD">
        <w:rPr>
          <w:rFonts w:ascii="Times New Roman" w:eastAsia="Times New Roman" w:hAnsi="Times New Roman" w:cs="Times New Roman"/>
          <w:sz w:val="28"/>
          <w:szCs w:val="28"/>
          <w:lang w:eastAsia="ru-RU"/>
        </w:rPr>
        <w:t xml:space="preserve"> </w:t>
      </w:r>
      <w:r w:rsidR="00DF6A40" w:rsidRPr="00674BCD">
        <w:rPr>
          <w:rFonts w:ascii="Times New Roman" w:eastAsia="Times New Roman" w:hAnsi="Times New Roman" w:cs="Times New Roman"/>
          <w:sz w:val="28"/>
          <w:szCs w:val="28"/>
          <w:lang w:eastAsia="ru-RU"/>
        </w:rPr>
        <w:t>объекто</w:t>
      </w:r>
      <w:r w:rsidR="00DF6A40">
        <w:rPr>
          <w:rFonts w:ascii="Times New Roman" w:eastAsia="Times New Roman" w:hAnsi="Times New Roman" w:cs="Times New Roman"/>
          <w:sz w:val="28"/>
          <w:szCs w:val="28"/>
          <w:lang w:eastAsia="ru-RU"/>
        </w:rPr>
        <w:t>в</w:t>
      </w:r>
      <w:r w:rsidRPr="00674BCD">
        <w:rPr>
          <w:rFonts w:ascii="Times New Roman" w:eastAsia="Times New Roman" w:hAnsi="Times New Roman" w:cs="Times New Roman"/>
          <w:sz w:val="28"/>
          <w:szCs w:val="28"/>
          <w:lang w:eastAsia="ru-RU"/>
        </w:rPr>
        <w:t xml:space="preserve"> (</w:t>
      </w:r>
      <w:r w:rsidR="005A0A89">
        <w:rPr>
          <w:rFonts w:ascii="Times New Roman" w:eastAsia="Times New Roman" w:hAnsi="Times New Roman" w:cs="Times New Roman"/>
          <w:sz w:val="28"/>
          <w:szCs w:val="28"/>
          <w:lang w:eastAsia="ru-RU"/>
        </w:rPr>
        <w:t>п</w:t>
      </w:r>
      <w:r w:rsidRPr="00674BCD">
        <w:rPr>
          <w:rFonts w:ascii="Times New Roman" w:eastAsia="Times New Roman" w:hAnsi="Times New Roman" w:cs="Times New Roman"/>
          <w:sz w:val="28"/>
          <w:szCs w:val="28"/>
          <w:lang w:eastAsia="ru-RU"/>
        </w:rPr>
        <w:t>риложение</w:t>
      </w:r>
      <w:r w:rsidR="00547CA6">
        <w:rPr>
          <w:rFonts w:ascii="Times New Roman" w:eastAsia="Times New Roman" w:hAnsi="Times New Roman" w:cs="Times New Roman"/>
          <w:sz w:val="28"/>
          <w:szCs w:val="28"/>
          <w:lang w:eastAsia="ru-RU"/>
        </w:rPr>
        <w:br/>
      </w:r>
      <w:r w:rsidRPr="00674BCD">
        <w:rPr>
          <w:rFonts w:ascii="Times New Roman" w:eastAsia="Times New Roman" w:hAnsi="Times New Roman" w:cs="Times New Roman"/>
          <w:sz w:val="28"/>
          <w:szCs w:val="28"/>
          <w:lang w:eastAsia="ru-RU"/>
        </w:rPr>
        <w:t>№</w:t>
      </w:r>
      <w:r w:rsidR="00547CA6">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 xml:space="preserve">5). </w:t>
      </w:r>
    </w:p>
    <w:p w14:paraId="39B5D088" w14:textId="0032AFB4"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19C">
        <w:rPr>
          <w:rFonts w:ascii="Times New Roman" w:eastAsia="Times New Roman" w:hAnsi="Times New Roman" w:cs="Times New Roman"/>
          <w:b/>
          <w:sz w:val="28"/>
          <w:szCs w:val="28"/>
          <w:lang w:eastAsia="ru-RU"/>
        </w:rPr>
        <w:t>Размещение (установка) Объект</w:t>
      </w:r>
      <w:r w:rsidR="00FD519C">
        <w:rPr>
          <w:rFonts w:ascii="Times New Roman" w:eastAsia="Times New Roman" w:hAnsi="Times New Roman" w:cs="Times New Roman"/>
          <w:b/>
          <w:sz w:val="28"/>
          <w:szCs w:val="28"/>
          <w:lang w:eastAsia="ru-RU"/>
        </w:rPr>
        <w:t>а</w:t>
      </w:r>
      <w:r w:rsidRPr="00674BCD">
        <w:rPr>
          <w:rFonts w:ascii="Times New Roman" w:eastAsia="Times New Roman" w:hAnsi="Times New Roman" w:cs="Times New Roman"/>
          <w:sz w:val="28"/>
          <w:szCs w:val="28"/>
          <w:lang w:eastAsia="ru-RU"/>
        </w:rPr>
        <w:t xml:space="preserve"> осуществляется в течение </w:t>
      </w:r>
      <w:r w:rsidRPr="00FD519C">
        <w:rPr>
          <w:rFonts w:ascii="Times New Roman" w:eastAsia="Times New Roman" w:hAnsi="Times New Roman" w:cs="Times New Roman"/>
          <w:sz w:val="28"/>
          <w:szCs w:val="28"/>
          <w:lang w:eastAsia="ru-RU"/>
        </w:rPr>
        <w:t>14 (Четырнадцати) календарных дней с даты согласования основного проекта.</w:t>
      </w:r>
    </w:p>
    <w:p w14:paraId="0F0DBF8F"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b/>
          <w:bCs/>
          <w:sz w:val="28"/>
          <w:szCs w:val="28"/>
          <w:lang w:eastAsia="ru-RU"/>
        </w:rPr>
        <w:t xml:space="preserve">Период размещения некапитального Объекта: </w:t>
      </w:r>
      <w:r w:rsidRPr="00674BCD">
        <w:rPr>
          <w:rFonts w:ascii="Times New Roman" w:eastAsia="Times New Roman" w:hAnsi="Times New Roman" w:cs="Times New Roman"/>
          <w:sz w:val="28"/>
          <w:szCs w:val="28"/>
          <w:lang w:eastAsia="ru-RU"/>
        </w:rPr>
        <w:t>5 (Пять) лет с даты фактического размещения (установки) Объект</w:t>
      </w:r>
      <w:r w:rsidR="00DF6A40">
        <w:rPr>
          <w:rFonts w:ascii="Times New Roman" w:eastAsia="Times New Roman" w:hAnsi="Times New Roman" w:cs="Times New Roman"/>
          <w:sz w:val="28"/>
          <w:szCs w:val="28"/>
          <w:lang w:eastAsia="ru-RU"/>
        </w:rPr>
        <w:t>ов</w:t>
      </w:r>
      <w:r w:rsidRPr="00674BCD">
        <w:rPr>
          <w:rFonts w:ascii="Times New Roman" w:eastAsia="Times New Roman" w:hAnsi="Times New Roman" w:cs="Times New Roman"/>
          <w:sz w:val="28"/>
          <w:szCs w:val="28"/>
          <w:lang w:eastAsia="ru-RU"/>
        </w:rPr>
        <w:t>.</w:t>
      </w:r>
    </w:p>
    <w:p w14:paraId="1D7A95BC" w14:textId="084CA871"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sz w:val="28"/>
          <w:szCs w:val="28"/>
          <w:lang w:eastAsia="ru-RU"/>
        </w:rPr>
        <w:t xml:space="preserve"> Режим работы объекта:</w:t>
      </w:r>
      <w:r w:rsidRPr="00674B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6 </w:t>
      </w:r>
      <w:r w:rsidR="00FD519C">
        <w:rPr>
          <w:rFonts w:ascii="Times New Roman" w:eastAsia="Times New Roman" w:hAnsi="Times New Roman" w:cs="Times New Roman"/>
          <w:sz w:val="28"/>
          <w:szCs w:val="28"/>
          <w:lang w:eastAsia="ru-RU"/>
        </w:rPr>
        <w:t xml:space="preserve">(Шесть) </w:t>
      </w:r>
      <w:r>
        <w:rPr>
          <w:rFonts w:ascii="Times New Roman" w:eastAsia="Times New Roman" w:hAnsi="Times New Roman" w:cs="Times New Roman"/>
          <w:sz w:val="28"/>
          <w:szCs w:val="28"/>
          <w:lang w:eastAsia="ru-RU"/>
        </w:rPr>
        <w:t xml:space="preserve">дней в неделю: со вторника по воскресенье; </w:t>
      </w:r>
      <w:r w:rsidRPr="00674BCD">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10:0</w:t>
      </w:r>
      <w:r w:rsidR="00FD519C">
        <w:rPr>
          <w:rFonts w:ascii="Times New Roman" w:eastAsia="Times New Roman" w:hAnsi="Times New Roman" w:cs="Times New Roman"/>
          <w:sz w:val="28"/>
          <w:szCs w:val="28"/>
          <w:lang w:eastAsia="ru-RU"/>
        </w:rPr>
        <w:t>0 до 22:</w:t>
      </w:r>
      <w:r w:rsidRPr="00674BCD">
        <w:rPr>
          <w:rFonts w:ascii="Times New Roman" w:eastAsia="Times New Roman" w:hAnsi="Times New Roman" w:cs="Times New Roman"/>
          <w:sz w:val="28"/>
          <w:szCs w:val="28"/>
          <w:lang w:eastAsia="ru-RU"/>
        </w:rPr>
        <w:t>00.</w:t>
      </w:r>
    </w:p>
    <w:p w14:paraId="02CF1D66" w14:textId="77777777" w:rsidR="00674BCD" w:rsidRPr="00674BCD" w:rsidRDefault="00674BCD" w:rsidP="00674BCD">
      <w:pPr>
        <w:widowControl w:val="0"/>
        <w:numPr>
          <w:ilvl w:val="0"/>
          <w:numId w:val="26"/>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 xml:space="preserve">Начальная цена </w:t>
      </w:r>
      <w:r w:rsidRPr="00750F09">
        <w:rPr>
          <w:rFonts w:ascii="Times New Roman" w:eastAsia="Times New Roman" w:hAnsi="Times New Roman" w:cs="Times New Roman"/>
          <w:b/>
          <w:bCs/>
          <w:sz w:val="28"/>
          <w:szCs w:val="28"/>
          <w:lang w:eastAsia="ru-RU"/>
        </w:rPr>
        <w:t>предмета аукциона</w:t>
      </w:r>
      <w:r w:rsidRPr="00750F09">
        <w:rPr>
          <w:rFonts w:ascii="Times New Roman" w:eastAsia="Times New Roman" w:hAnsi="Times New Roman" w:cs="Times New Roman"/>
          <w:sz w:val="28"/>
          <w:szCs w:val="28"/>
          <w:lang w:eastAsia="ru-RU"/>
        </w:rPr>
        <w:t xml:space="preserve">: 2 208 000 (Два миллиона двести </w:t>
      </w:r>
      <w:r>
        <w:rPr>
          <w:rFonts w:ascii="Times New Roman" w:eastAsia="Times New Roman" w:hAnsi="Times New Roman" w:cs="Times New Roman"/>
          <w:sz w:val="28"/>
          <w:szCs w:val="28"/>
          <w:lang w:eastAsia="ru-RU"/>
        </w:rPr>
        <w:lastRenderedPageBreak/>
        <w:t>восемь тысяч</w:t>
      </w:r>
      <w:r w:rsidRPr="00674BCD">
        <w:rPr>
          <w:rFonts w:ascii="Times New Roman" w:eastAsia="Times New Roman" w:hAnsi="Times New Roman" w:cs="Times New Roman"/>
          <w:sz w:val="28"/>
          <w:szCs w:val="28"/>
          <w:lang w:eastAsia="ru-RU"/>
        </w:rPr>
        <w:t xml:space="preserve">) рублей 00 </w:t>
      </w:r>
      <w:r>
        <w:rPr>
          <w:rFonts w:ascii="Times New Roman" w:eastAsia="Times New Roman" w:hAnsi="Times New Roman" w:cs="Times New Roman"/>
          <w:sz w:val="28"/>
          <w:szCs w:val="28"/>
          <w:lang w:eastAsia="ru-RU"/>
        </w:rPr>
        <w:t>копеек в год.</w:t>
      </w:r>
    </w:p>
    <w:p w14:paraId="5EA78C33"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sz w:val="28"/>
          <w:szCs w:val="28"/>
          <w:lang w:eastAsia="ru-RU"/>
        </w:rPr>
        <w:t>Срок и порядок внесения итоговой цены предмета аукциона: в соответствии с настоящей документацией об аукционе.</w:t>
      </w:r>
    </w:p>
    <w:p w14:paraId="5CBA5892" w14:textId="51C0D0D7" w:rsidR="00674BCD" w:rsidRPr="00674BCD" w:rsidRDefault="00674BCD" w:rsidP="00674BCD">
      <w:pPr>
        <w:widowControl w:val="0"/>
        <w:numPr>
          <w:ilvl w:val="0"/>
          <w:numId w:val="2"/>
        </w:numPr>
        <w:overflowPunct w:val="0"/>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 xml:space="preserve">«Шаг» аукциона: 3 % </w:t>
      </w:r>
      <w:r w:rsidRPr="00674BCD">
        <w:rPr>
          <w:rFonts w:ascii="Times New Roman" w:eastAsia="Times New Roman" w:hAnsi="Times New Roman" w:cs="Times New Roman"/>
          <w:bCs/>
          <w:sz w:val="28"/>
          <w:szCs w:val="28"/>
          <w:lang w:eastAsia="ru-RU"/>
        </w:rPr>
        <w:t>(Три</w:t>
      </w:r>
      <w:r w:rsidR="00DF1ED9">
        <w:rPr>
          <w:rFonts w:ascii="Times New Roman" w:eastAsia="Times New Roman" w:hAnsi="Times New Roman" w:cs="Times New Roman"/>
          <w:bCs/>
          <w:sz w:val="28"/>
          <w:szCs w:val="28"/>
          <w:lang w:eastAsia="ru-RU"/>
        </w:rPr>
        <w:t>) процента</w:t>
      </w:r>
      <w:r w:rsidR="00FD519C">
        <w:rPr>
          <w:rFonts w:ascii="Times New Roman" w:eastAsia="Times New Roman" w:hAnsi="Times New Roman" w:cs="Times New Roman"/>
          <w:bCs/>
          <w:sz w:val="28"/>
          <w:szCs w:val="28"/>
          <w:lang w:eastAsia="ru-RU"/>
        </w:rPr>
        <w:t xml:space="preserve"> от начальной цены предмета аукциона в год</w:t>
      </w:r>
      <w:r w:rsidRPr="00674BCD">
        <w:rPr>
          <w:rFonts w:ascii="Times New Roman" w:eastAsia="Times New Roman" w:hAnsi="Times New Roman" w:cs="Times New Roman"/>
          <w:bCs/>
          <w:sz w:val="28"/>
          <w:szCs w:val="28"/>
          <w:lang w:eastAsia="ru-RU"/>
        </w:rPr>
        <w:t xml:space="preserve"> – </w:t>
      </w:r>
      <w:r w:rsidR="00547CA6">
        <w:rPr>
          <w:rFonts w:ascii="Times New Roman" w:eastAsia="Times New Roman" w:hAnsi="Times New Roman" w:cs="Times New Roman"/>
          <w:bCs/>
          <w:sz w:val="28"/>
          <w:szCs w:val="28"/>
          <w:lang w:eastAsia="ru-RU"/>
        </w:rPr>
        <w:t>66</w:t>
      </w:r>
      <w:r w:rsidRPr="00674BCD">
        <w:rPr>
          <w:rFonts w:ascii="Times New Roman" w:eastAsia="Times New Roman" w:hAnsi="Times New Roman" w:cs="Times New Roman"/>
          <w:bCs/>
          <w:sz w:val="28"/>
          <w:szCs w:val="28"/>
          <w:lang w:eastAsia="ru-RU"/>
        </w:rPr>
        <w:t> </w:t>
      </w:r>
      <w:r w:rsidR="00547CA6">
        <w:rPr>
          <w:rFonts w:ascii="Times New Roman" w:eastAsia="Times New Roman" w:hAnsi="Times New Roman" w:cs="Times New Roman"/>
          <w:bCs/>
          <w:sz w:val="28"/>
          <w:szCs w:val="28"/>
          <w:lang w:eastAsia="ru-RU"/>
        </w:rPr>
        <w:t>24</w:t>
      </w:r>
      <w:r w:rsidRPr="00674BCD">
        <w:rPr>
          <w:rFonts w:ascii="Times New Roman" w:eastAsia="Times New Roman" w:hAnsi="Times New Roman" w:cs="Times New Roman"/>
          <w:bCs/>
          <w:sz w:val="28"/>
          <w:szCs w:val="28"/>
          <w:lang w:eastAsia="ru-RU"/>
        </w:rPr>
        <w:t>0 (</w:t>
      </w:r>
      <w:r w:rsidR="00547CA6">
        <w:rPr>
          <w:rFonts w:ascii="Times New Roman" w:eastAsia="Times New Roman" w:hAnsi="Times New Roman" w:cs="Times New Roman"/>
          <w:bCs/>
          <w:sz w:val="28"/>
          <w:szCs w:val="28"/>
          <w:lang w:eastAsia="ru-RU"/>
        </w:rPr>
        <w:t>Шестьдесят шесть тысяч двести сорок</w:t>
      </w:r>
      <w:r w:rsidRPr="00674BCD">
        <w:rPr>
          <w:rFonts w:ascii="Times New Roman" w:eastAsia="Times New Roman" w:hAnsi="Times New Roman" w:cs="Times New Roman"/>
          <w:bCs/>
          <w:sz w:val="28"/>
          <w:szCs w:val="28"/>
          <w:lang w:eastAsia="ru-RU"/>
        </w:rPr>
        <w:t xml:space="preserve">) рублей </w:t>
      </w:r>
      <w:r w:rsidR="00547CA6">
        <w:rPr>
          <w:rFonts w:ascii="Times New Roman" w:eastAsia="Times New Roman" w:hAnsi="Times New Roman" w:cs="Times New Roman"/>
          <w:bCs/>
          <w:sz w:val="28"/>
          <w:szCs w:val="28"/>
          <w:lang w:eastAsia="ru-RU"/>
        </w:rPr>
        <w:t>0</w:t>
      </w:r>
      <w:r w:rsidRPr="00674BCD">
        <w:rPr>
          <w:rFonts w:ascii="Times New Roman" w:eastAsia="Times New Roman" w:hAnsi="Times New Roman" w:cs="Times New Roman"/>
          <w:bCs/>
          <w:sz w:val="28"/>
          <w:szCs w:val="28"/>
          <w:lang w:eastAsia="ru-RU"/>
        </w:rPr>
        <w:t>0 копеек.</w:t>
      </w:r>
    </w:p>
    <w:p w14:paraId="73E4B3ED" w14:textId="084D176F" w:rsidR="00674BCD" w:rsidRPr="00674BCD" w:rsidRDefault="00674BCD" w:rsidP="00674BCD">
      <w:pPr>
        <w:widowControl w:val="0"/>
        <w:numPr>
          <w:ilvl w:val="0"/>
          <w:numId w:val="3"/>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Требования к содержанию и уборке территории</w:t>
      </w:r>
      <w:r w:rsidRPr="00674BCD">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b/>
          <w:bCs/>
          <w:sz w:val="28"/>
          <w:szCs w:val="28"/>
          <w:lang w:eastAsia="ru-RU"/>
        </w:rPr>
        <w:t xml:space="preserve"> </w:t>
      </w:r>
      <w:r w:rsidRPr="00674BCD">
        <w:rPr>
          <w:rFonts w:ascii="Times New Roman" w:eastAsia="Times New Roman" w:hAnsi="Times New Roman" w:cs="Times New Roman"/>
          <w:sz w:val="28"/>
          <w:szCs w:val="28"/>
          <w:lang w:eastAsia="ru-RU"/>
        </w:rPr>
        <w:t>согласно постановлению</w:t>
      </w:r>
      <w:r w:rsidRPr="00674BCD">
        <w:rPr>
          <w:rFonts w:ascii="Times New Roman" w:eastAsia="Times New Roman" w:hAnsi="Times New Roman" w:cs="Times New Roman"/>
          <w:b/>
          <w:bCs/>
          <w:sz w:val="28"/>
          <w:szCs w:val="28"/>
          <w:lang w:eastAsia="ru-RU"/>
        </w:rPr>
        <w:t xml:space="preserve"> </w:t>
      </w:r>
      <w:r w:rsidRPr="00674BCD">
        <w:rPr>
          <w:rFonts w:ascii="Times New Roman" w:eastAsia="Times New Roman" w:hAnsi="Times New Roman" w:cs="Times New Roman"/>
          <w:sz w:val="28"/>
          <w:szCs w:val="28"/>
          <w:lang w:eastAsia="ru-RU"/>
        </w:rPr>
        <w:t xml:space="preserve">Правительства Москвы от 9 ноября 1999 г. № 1018 </w:t>
      </w:r>
      <w:r w:rsidR="0067476E">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Об утверждении Правил санитарного содержания территорий, организации уборки и обеспечени</w:t>
      </w:r>
      <w:r w:rsidR="0067476E">
        <w:rPr>
          <w:rFonts w:ascii="Times New Roman" w:eastAsia="Times New Roman" w:hAnsi="Times New Roman" w:cs="Times New Roman"/>
          <w:sz w:val="28"/>
          <w:szCs w:val="28"/>
          <w:lang w:eastAsia="ru-RU"/>
        </w:rPr>
        <w:t>я чистоты и порядка в г. Москве»</w:t>
      </w:r>
      <w:r w:rsidRPr="00674BCD">
        <w:rPr>
          <w:rFonts w:ascii="Times New Roman" w:eastAsia="Times New Roman" w:hAnsi="Times New Roman" w:cs="Times New Roman"/>
          <w:sz w:val="28"/>
          <w:szCs w:val="28"/>
          <w:lang w:eastAsia="ru-RU"/>
        </w:rPr>
        <w:t>, а также иных нормативно-правовых актов Р</w:t>
      </w:r>
      <w:r w:rsidR="00DF6A40">
        <w:rPr>
          <w:rFonts w:ascii="Times New Roman" w:eastAsia="Times New Roman" w:hAnsi="Times New Roman" w:cs="Times New Roman"/>
          <w:sz w:val="28"/>
          <w:szCs w:val="28"/>
          <w:lang w:eastAsia="ru-RU"/>
        </w:rPr>
        <w:t>оссийской Федерации</w:t>
      </w:r>
      <w:r w:rsidRPr="00674BCD">
        <w:rPr>
          <w:rFonts w:ascii="Times New Roman" w:eastAsia="Times New Roman" w:hAnsi="Times New Roman" w:cs="Times New Roman"/>
          <w:sz w:val="28"/>
          <w:szCs w:val="28"/>
          <w:lang w:eastAsia="ru-RU"/>
        </w:rPr>
        <w:t>.</w:t>
      </w:r>
    </w:p>
    <w:p w14:paraId="27D7719A" w14:textId="0EC2D608" w:rsidR="00674BCD" w:rsidRPr="00674BCD" w:rsidRDefault="00674BCD" w:rsidP="00674BCD">
      <w:pPr>
        <w:widowControl w:val="0"/>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 xml:space="preserve">Форма заявки на участие в аукционе, порядок, место, дата и время начала и окончания приема заявок на участие в аукционе: </w:t>
      </w:r>
      <w:r w:rsidRPr="00674BCD">
        <w:rPr>
          <w:rFonts w:ascii="Times New Roman" w:eastAsia="Times New Roman" w:hAnsi="Times New Roman" w:cs="Times New Roman"/>
          <w:sz w:val="28"/>
          <w:szCs w:val="28"/>
          <w:lang w:eastAsia="ru-RU"/>
        </w:rPr>
        <w:t>прием заявок на участие в</w:t>
      </w:r>
      <w:r w:rsidRPr="00674BCD">
        <w:rPr>
          <w:rFonts w:ascii="Times New Roman" w:eastAsia="Times New Roman" w:hAnsi="Times New Roman" w:cs="Times New Roman"/>
          <w:b/>
          <w:bCs/>
          <w:sz w:val="28"/>
          <w:szCs w:val="28"/>
          <w:lang w:eastAsia="ru-RU"/>
        </w:rPr>
        <w:t xml:space="preserve"> </w:t>
      </w:r>
      <w:r w:rsidRPr="00674BCD">
        <w:rPr>
          <w:rFonts w:ascii="Times New Roman" w:eastAsia="Times New Roman" w:hAnsi="Times New Roman" w:cs="Times New Roman"/>
          <w:sz w:val="28"/>
          <w:szCs w:val="28"/>
          <w:lang w:eastAsia="ru-RU"/>
        </w:rPr>
        <w:t xml:space="preserve">аукционе и документов, указанных в приложении </w:t>
      </w:r>
      <w:r w:rsidR="00DF6A40">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2, п. 10 настоящей документации, осуществляется организатором аукциона нарочно в письменном виде в запечатанном конверте, заявки с документами принимаются в рабочие дни с 11</w:t>
      </w:r>
      <w:r w:rsidR="00FD519C">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00 до 17</w:t>
      </w:r>
      <w:r w:rsidR="00FD519C">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00 часов московского времени, пятница и предпраздничные дни – с 11</w:t>
      </w:r>
      <w:r w:rsidR="00FD519C">
        <w:rPr>
          <w:rFonts w:ascii="Times New Roman" w:eastAsia="Times New Roman" w:hAnsi="Times New Roman" w:cs="Times New Roman"/>
          <w:sz w:val="28"/>
          <w:szCs w:val="28"/>
          <w:lang w:eastAsia="ru-RU"/>
        </w:rPr>
        <w:t>:00 до 16:</w:t>
      </w:r>
      <w:r w:rsidRPr="00674BCD">
        <w:rPr>
          <w:rFonts w:ascii="Times New Roman" w:eastAsia="Times New Roman" w:hAnsi="Times New Roman" w:cs="Times New Roman"/>
          <w:sz w:val="28"/>
          <w:szCs w:val="28"/>
          <w:lang w:eastAsia="ru-RU"/>
        </w:rPr>
        <w:t>00 часов</w:t>
      </w:r>
      <w:r w:rsidR="00FD519C">
        <w:rPr>
          <w:rFonts w:ascii="Times New Roman" w:eastAsia="Times New Roman" w:hAnsi="Times New Roman" w:cs="Times New Roman"/>
          <w:sz w:val="28"/>
          <w:szCs w:val="28"/>
          <w:lang w:eastAsia="ru-RU"/>
        </w:rPr>
        <w:t xml:space="preserve"> московского времени, об</w:t>
      </w:r>
      <w:r w:rsidR="00FD519C" w:rsidRPr="00290F24">
        <w:rPr>
          <w:rFonts w:ascii="Times New Roman" w:eastAsia="Times New Roman" w:hAnsi="Times New Roman" w:cs="Times New Roman"/>
          <w:sz w:val="28"/>
          <w:szCs w:val="28"/>
          <w:lang w:eastAsia="ru-RU"/>
        </w:rPr>
        <w:t>ед с 13:00 до 14:</w:t>
      </w:r>
      <w:r w:rsidRPr="00290F24">
        <w:rPr>
          <w:rFonts w:ascii="Times New Roman" w:eastAsia="Times New Roman" w:hAnsi="Times New Roman" w:cs="Times New Roman"/>
          <w:sz w:val="28"/>
          <w:szCs w:val="28"/>
          <w:lang w:eastAsia="ru-RU"/>
        </w:rPr>
        <w:t>00 часов московского времени, по адресу: 119049 г. Москва, ул. Крымский вал, д. 9, стр. 45, с «</w:t>
      </w:r>
      <w:r w:rsidR="0067476E">
        <w:rPr>
          <w:rFonts w:ascii="Times New Roman" w:eastAsia="Times New Roman" w:hAnsi="Times New Roman" w:cs="Times New Roman"/>
          <w:sz w:val="28"/>
          <w:szCs w:val="28"/>
          <w:lang w:eastAsia="ru-RU"/>
        </w:rPr>
        <w:t>06</w:t>
      </w:r>
      <w:r w:rsidRPr="00290F24">
        <w:rPr>
          <w:rFonts w:ascii="Times New Roman" w:eastAsia="Times New Roman" w:hAnsi="Times New Roman" w:cs="Times New Roman"/>
          <w:sz w:val="28"/>
          <w:szCs w:val="28"/>
          <w:lang w:eastAsia="ru-RU"/>
        </w:rPr>
        <w:t xml:space="preserve">» </w:t>
      </w:r>
      <w:r w:rsidR="0067476E">
        <w:rPr>
          <w:rFonts w:ascii="Times New Roman" w:eastAsia="Times New Roman" w:hAnsi="Times New Roman" w:cs="Times New Roman"/>
          <w:sz w:val="28"/>
          <w:szCs w:val="28"/>
          <w:lang w:eastAsia="ru-RU"/>
        </w:rPr>
        <w:t>сентября</w:t>
      </w:r>
      <w:r w:rsidR="00DF6A40" w:rsidRPr="00290F24">
        <w:rPr>
          <w:rFonts w:ascii="Times New Roman" w:eastAsia="Times New Roman" w:hAnsi="Times New Roman" w:cs="Times New Roman"/>
          <w:sz w:val="28"/>
          <w:szCs w:val="28"/>
          <w:lang w:eastAsia="ru-RU"/>
        </w:rPr>
        <w:t xml:space="preserve"> 2017 г. по «</w:t>
      </w:r>
      <w:r w:rsidR="0067476E">
        <w:rPr>
          <w:rFonts w:ascii="Times New Roman" w:eastAsia="Times New Roman" w:hAnsi="Times New Roman" w:cs="Times New Roman"/>
          <w:sz w:val="28"/>
          <w:szCs w:val="28"/>
          <w:lang w:eastAsia="ru-RU"/>
        </w:rPr>
        <w:t>05</w:t>
      </w:r>
      <w:r w:rsidR="00DF6A40" w:rsidRPr="00290F24">
        <w:rPr>
          <w:rFonts w:ascii="Times New Roman" w:eastAsia="Times New Roman" w:hAnsi="Times New Roman" w:cs="Times New Roman"/>
          <w:sz w:val="28"/>
          <w:szCs w:val="28"/>
          <w:lang w:eastAsia="ru-RU"/>
        </w:rPr>
        <w:t xml:space="preserve">» </w:t>
      </w:r>
      <w:r w:rsidR="0067476E">
        <w:rPr>
          <w:rFonts w:ascii="Times New Roman" w:eastAsia="Times New Roman" w:hAnsi="Times New Roman" w:cs="Times New Roman"/>
          <w:sz w:val="28"/>
          <w:szCs w:val="28"/>
          <w:lang w:eastAsia="ru-RU"/>
        </w:rPr>
        <w:t>октября</w:t>
      </w:r>
      <w:r w:rsidRPr="00290F24">
        <w:rPr>
          <w:rFonts w:ascii="Times New Roman" w:eastAsia="Times New Roman" w:hAnsi="Times New Roman" w:cs="Times New Roman"/>
          <w:sz w:val="28"/>
          <w:szCs w:val="28"/>
          <w:lang w:eastAsia="ru-RU"/>
        </w:rPr>
        <w:t xml:space="preserve">  2017 г.</w:t>
      </w:r>
      <w:r w:rsidRPr="00674BCD">
        <w:rPr>
          <w:rFonts w:ascii="Times New Roman" w:eastAsia="Times New Roman" w:hAnsi="Times New Roman" w:cs="Times New Roman"/>
          <w:sz w:val="28"/>
          <w:szCs w:val="28"/>
          <w:lang w:eastAsia="ru-RU"/>
        </w:rPr>
        <w:t xml:space="preserve"> В последний день приема </w:t>
      </w:r>
      <w:r w:rsidR="00FD519C">
        <w:rPr>
          <w:rFonts w:ascii="Times New Roman" w:eastAsia="Times New Roman" w:hAnsi="Times New Roman" w:cs="Times New Roman"/>
          <w:sz w:val="28"/>
          <w:szCs w:val="28"/>
          <w:lang w:eastAsia="ru-RU"/>
        </w:rPr>
        <w:t>заявок заявки принимаются до 16:</w:t>
      </w:r>
      <w:r w:rsidRPr="00674BCD">
        <w:rPr>
          <w:rFonts w:ascii="Times New Roman" w:eastAsia="Times New Roman" w:hAnsi="Times New Roman" w:cs="Times New Roman"/>
          <w:sz w:val="28"/>
          <w:szCs w:val="28"/>
          <w:lang w:eastAsia="ru-RU"/>
        </w:rPr>
        <w:t>00 часов московского времени.</w:t>
      </w:r>
    </w:p>
    <w:p w14:paraId="0F2DE702" w14:textId="43582C71"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На конверте должно быть указано: предмет аукциона, дата проведения аукциона, полное наименование заявителя, его местонахождение, контактный телефон. </w:t>
      </w:r>
      <w:r w:rsidR="000D75C8">
        <w:rPr>
          <w:rFonts w:ascii="Times New Roman" w:eastAsia="Times New Roman" w:hAnsi="Times New Roman" w:cs="Times New Roman"/>
          <w:sz w:val="28"/>
          <w:szCs w:val="28"/>
          <w:lang w:eastAsia="ru-RU"/>
        </w:rPr>
        <w:t xml:space="preserve"> </w:t>
      </w:r>
    </w:p>
    <w:p w14:paraId="6F03E4D5" w14:textId="77777777" w:rsidR="00674BCD" w:rsidRPr="00674BCD" w:rsidRDefault="00674BCD" w:rsidP="00674BCD">
      <w:pPr>
        <w:widowControl w:val="0"/>
        <w:numPr>
          <w:ilvl w:val="0"/>
          <w:numId w:val="3"/>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 xml:space="preserve">Задаток на участие в аукционе. </w:t>
      </w:r>
      <w:r w:rsidRPr="00674BCD">
        <w:rPr>
          <w:rFonts w:ascii="Times New Roman" w:eastAsia="Times New Roman" w:hAnsi="Times New Roman" w:cs="Times New Roman"/>
          <w:sz w:val="28"/>
          <w:szCs w:val="28"/>
          <w:lang w:eastAsia="ru-RU"/>
        </w:rPr>
        <w:t xml:space="preserve">Для участия в аукционе </w:t>
      </w:r>
      <w:r w:rsidRPr="00674BCD">
        <w:rPr>
          <w:rFonts w:ascii="Times New Roman" w:eastAsia="Times New Roman" w:hAnsi="Times New Roman" w:cs="Times New Roman"/>
          <w:bCs/>
          <w:sz w:val="28"/>
          <w:szCs w:val="28"/>
          <w:lang w:eastAsia="ru-RU"/>
        </w:rPr>
        <w:t xml:space="preserve">заявитель </w:t>
      </w:r>
      <w:r w:rsidRPr="00674BCD">
        <w:rPr>
          <w:rFonts w:ascii="Times New Roman" w:eastAsia="Times New Roman" w:hAnsi="Times New Roman" w:cs="Times New Roman"/>
          <w:sz w:val="28"/>
          <w:szCs w:val="28"/>
          <w:lang w:eastAsia="ru-RU"/>
        </w:rPr>
        <w:t xml:space="preserve">обеспечивает поступление задатка в размере </w:t>
      </w:r>
      <w:r w:rsidR="00547CA6">
        <w:rPr>
          <w:rFonts w:ascii="Times New Roman" w:eastAsia="Times New Roman" w:hAnsi="Times New Roman" w:cs="Times New Roman"/>
          <w:sz w:val="28"/>
          <w:szCs w:val="28"/>
          <w:lang w:eastAsia="ru-RU"/>
        </w:rPr>
        <w:t>368 000</w:t>
      </w:r>
      <w:r w:rsidRPr="00674BCD">
        <w:rPr>
          <w:rFonts w:ascii="Times New Roman" w:eastAsia="Times New Roman" w:hAnsi="Times New Roman" w:cs="Times New Roman"/>
          <w:sz w:val="28"/>
          <w:szCs w:val="28"/>
          <w:lang w:eastAsia="ru-RU"/>
        </w:rPr>
        <w:t xml:space="preserve"> (</w:t>
      </w:r>
      <w:r w:rsidR="00547CA6">
        <w:rPr>
          <w:rFonts w:ascii="Times New Roman" w:eastAsia="Times New Roman" w:hAnsi="Times New Roman" w:cs="Times New Roman"/>
          <w:sz w:val="28"/>
          <w:szCs w:val="28"/>
          <w:lang w:eastAsia="ru-RU"/>
        </w:rPr>
        <w:t>Триста шестьдесят восемь тысяч</w:t>
      </w:r>
      <w:r w:rsidRPr="00674BCD">
        <w:rPr>
          <w:rFonts w:ascii="Times New Roman" w:eastAsia="Times New Roman" w:hAnsi="Times New Roman" w:cs="Times New Roman"/>
          <w:sz w:val="28"/>
          <w:szCs w:val="28"/>
          <w:lang w:eastAsia="ru-RU"/>
        </w:rPr>
        <w:t>) рубл</w:t>
      </w:r>
      <w:r w:rsidR="00547CA6">
        <w:rPr>
          <w:rFonts w:ascii="Times New Roman" w:eastAsia="Times New Roman" w:hAnsi="Times New Roman" w:cs="Times New Roman"/>
          <w:sz w:val="28"/>
          <w:szCs w:val="28"/>
          <w:lang w:eastAsia="ru-RU"/>
        </w:rPr>
        <w:t>ей</w:t>
      </w:r>
      <w:r w:rsidRPr="00674BCD">
        <w:rPr>
          <w:rFonts w:ascii="Times New Roman" w:eastAsia="Times New Roman" w:hAnsi="Times New Roman" w:cs="Times New Roman"/>
          <w:sz w:val="28"/>
          <w:szCs w:val="28"/>
          <w:lang w:eastAsia="ru-RU"/>
        </w:rPr>
        <w:t xml:space="preserve"> 00 копеек, без НДС, на счет Организатора аукциона. Задаток должен поступить на счет Организатора до дня окончания приема заявок и документов для участия в аукционе.</w:t>
      </w:r>
    </w:p>
    <w:p w14:paraId="036EA68F"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Реквизиты для перечисления задатка:</w:t>
      </w:r>
    </w:p>
    <w:p w14:paraId="46F87412"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4BCD">
        <w:rPr>
          <w:rFonts w:ascii="Times New Roman" w:eastAsia="Times New Roman" w:hAnsi="Times New Roman" w:cs="Times New Roman"/>
          <w:bCs/>
          <w:sz w:val="28"/>
          <w:szCs w:val="28"/>
          <w:lang w:eastAsia="ru-RU"/>
        </w:rPr>
        <w:t>Государственное автономное учреждение культуры города Москвы «Центральный парк культуры и отдыха имени М. Горького»</w:t>
      </w:r>
    </w:p>
    <w:p w14:paraId="4489B240"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4BCD">
        <w:rPr>
          <w:rFonts w:ascii="Times New Roman" w:eastAsia="Times New Roman" w:hAnsi="Times New Roman" w:cs="Times New Roman"/>
          <w:bCs/>
          <w:sz w:val="28"/>
          <w:szCs w:val="28"/>
          <w:lang w:eastAsia="ru-RU"/>
        </w:rPr>
        <w:t>Юридический адрес: 119049 г. Москва ул. Крымский Вал, д. 9</w:t>
      </w:r>
    </w:p>
    <w:p w14:paraId="718827AD"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4BCD">
        <w:rPr>
          <w:rFonts w:ascii="Times New Roman" w:eastAsia="Times New Roman" w:hAnsi="Times New Roman" w:cs="Times New Roman"/>
          <w:bCs/>
          <w:sz w:val="28"/>
          <w:szCs w:val="28"/>
          <w:lang w:eastAsia="ru-RU"/>
        </w:rPr>
        <w:t>Адрес местонахождения: 119049 г. Москва ул. Крымский Вал, д. 9</w:t>
      </w:r>
    </w:p>
    <w:p w14:paraId="0F66FD4E"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Почтовый адрес: 119049 г. Москва ул. Крымский Вал, д. 9</w:t>
      </w:r>
    </w:p>
    <w:p w14:paraId="7D104AB6"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ИНН 7706052148</w:t>
      </w:r>
    </w:p>
    <w:p w14:paraId="750F1CDA"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КПП 770601001</w:t>
      </w:r>
    </w:p>
    <w:p w14:paraId="5FD2D765" w14:textId="77777777" w:rsidR="00674BCD" w:rsidRPr="00674BCD"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ОГРН 1027739258249 </w:t>
      </w:r>
    </w:p>
    <w:p w14:paraId="369E35CD" w14:textId="77777777" w:rsidR="00674BCD" w:rsidRPr="00674BCD" w:rsidRDefault="00674BCD" w:rsidP="00674BCD">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bookmarkStart w:id="2" w:name="page9"/>
      <w:bookmarkEnd w:id="2"/>
      <w:r w:rsidRPr="00674BCD">
        <w:rPr>
          <w:rFonts w:ascii="Times New Roman" w:eastAsia="Calibri" w:hAnsi="Times New Roman" w:cs="Times New Roman"/>
          <w:color w:val="000000"/>
          <w:sz w:val="28"/>
          <w:szCs w:val="28"/>
          <w:lang w:eastAsia="ru-RU"/>
        </w:rPr>
        <w:t xml:space="preserve">Департамент финансов города Москвы </w:t>
      </w:r>
    </w:p>
    <w:p w14:paraId="6E82D9D4" w14:textId="77777777" w:rsidR="00674BCD" w:rsidRPr="00674BCD" w:rsidRDefault="00674BCD" w:rsidP="00674BCD">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74BCD">
        <w:rPr>
          <w:rFonts w:ascii="Times New Roman" w:eastAsia="Calibri" w:hAnsi="Times New Roman" w:cs="Times New Roman"/>
          <w:color w:val="000000"/>
          <w:sz w:val="28"/>
          <w:szCs w:val="28"/>
          <w:lang w:eastAsia="ru-RU"/>
        </w:rPr>
        <w:t>(ЦПКиО им. М. Горького, л/с 21 056 51 000 93 0341)</w:t>
      </w:r>
    </w:p>
    <w:p w14:paraId="2CEB8A7C" w14:textId="77777777" w:rsidR="00674BCD" w:rsidRPr="00674BCD" w:rsidRDefault="00674BCD" w:rsidP="00674BCD">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74BCD">
        <w:rPr>
          <w:rFonts w:ascii="Times New Roman" w:eastAsia="Calibri" w:hAnsi="Times New Roman" w:cs="Times New Roman"/>
          <w:bCs/>
          <w:color w:val="000000"/>
          <w:sz w:val="28"/>
          <w:szCs w:val="28"/>
          <w:lang w:eastAsia="ru-RU"/>
        </w:rPr>
        <w:t>Счет №: 40302810145254000060</w:t>
      </w:r>
    </w:p>
    <w:p w14:paraId="632C833F" w14:textId="77777777" w:rsidR="00674BCD" w:rsidRPr="00674BCD" w:rsidRDefault="00674BCD" w:rsidP="00674BCD">
      <w:pPr>
        <w:shd w:val="clear" w:color="auto" w:fill="FFFFFF"/>
        <w:spacing w:after="0" w:line="240" w:lineRule="auto"/>
        <w:ind w:firstLine="709"/>
        <w:jc w:val="both"/>
        <w:rPr>
          <w:rFonts w:ascii="Times New Roman" w:eastAsia="Calibri" w:hAnsi="Times New Roman" w:cs="Times New Roman"/>
          <w:bCs/>
          <w:color w:val="000000"/>
          <w:sz w:val="28"/>
          <w:szCs w:val="28"/>
          <w:lang w:eastAsia="ru-RU"/>
        </w:rPr>
      </w:pPr>
      <w:r w:rsidRPr="00674BCD">
        <w:rPr>
          <w:rFonts w:ascii="Times New Roman" w:eastAsia="Calibri" w:hAnsi="Times New Roman" w:cs="Times New Roman"/>
          <w:bCs/>
          <w:color w:val="000000"/>
          <w:sz w:val="28"/>
          <w:szCs w:val="28"/>
          <w:lang w:eastAsia="ru-RU"/>
        </w:rPr>
        <w:t>БИК 044525000</w:t>
      </w:r>
    </w:p>
    <w:p w14:paraId="3DB3FDAD" w14:textId="77777777" w:rsidR="00674BCD" w:rsidRPr="00674BCD" w:rsidRDefault="00674BCD" w:rsidP="00674BCD">
      <w:pPr>
        <w:shd w:val="clear" w:color="auto" w:fill="FFFFFF"/>
        <w:spacing w:after="0" w:line="240" w:lineRule="auto"/>
        <w:ind w:firstLine="709"/>
        <w:jc w:val="both"/>
        <w:rPr>
          <w:rFonts w:ascii="Times New Roman" w:eastAsia="Calibri" w:hAnsi="Times New Roman" w:cs="Times New Roman"/>
          <w:bCs/>
          <w:color w:val="000000"/>
          <w:sz w:val="28"/>
          <w:szCs w:val="28"/>
          <w:lang w:eastAsia="ru-RU"/>
        </w:rPr>
      </w:pPr>
      <w:r w:rsidRPr="00674BCD">
        <w:rPr>
          <w:rFonts w:ascii="Times New Roman" w:eastAsia="Calibri" w:hAnsi="Times New Roman" w:cs="Times New Roman"/>
          <w:bCs/>
          <w:color w:val="000000"/>
          <w:sz w:val="28"/>
          <w:szCs w:val="28"/>
          <w:lang w:eastAsia="ru-RU"/>
        </w:rPr>
        <w:t>Наименования банка: ГУ Банка России по ЦФО г Москва 35</w:t>
      </w:r>
    </w:p>
    <w:p w14:paraId="3D179E01"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 xml:space="preserve">Порядок возврата задатка: </w:t>
      </w:r>
      <w:r w:rsidRPr="00674BCD">
        <w:rPr>
          <w:rFonts w:ascii="Times New Roman" w:eastAsia="Times New Roman" w:hAnsi="Times New Roman" w:cs="Times New Roman"/>
          <w:sz w:val="28"/>
          <w:szCs w:val="28"/>
          <w:lang w:eastAsia="ru-RU"/>
        </w:rPr>
        <w:t>в соответствии с настоящей документацией об</w:t>
      </w:r>
      <w:r w:rsidRPr="00674BCD">
        <w:rPr>
          <w:rFonts w:ascii="Times New Roman" w:eastAsia="Times New Roman" w:hAnsi="Times New Roman" w:cs="Times New Roman"/>
          <w:b/>
          <w:bCs/>
          <w:sz w:val="28"/>
          <w:szCs w:val="28"/>
          <w:lang w:eastAsia="ru-RU"/>
        </w:rPr>
        <w:t xml:space="preserve"> </w:t>
      </w:r>
      <w:r w:rsidRPr="00674BCD">
        <w:rPr>
          <w:rFonts w:ascii="Times New Roman" w:eastAsia="Times New Roman" w:hAnsi="Times New Roman" w:cs="Times New Roman"/>
          <w:sz w:val="28"/>
          <w:szCs w:val="28"/>
          <w:lang w:eastAsia="ru-RU"/>
        </w:rPr>
        <w:t>аукционе.</w:t>
      </w:r>
    </w:p>
    <w:p w14:paraId="4E156321" w14:textId="77777777" w:rsidR="00674BCD" w:rsidRPr="00674BCD" w:rsidRDefault="00674BCD" w:rsidP="00674BCD">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lastRenderedPageBreak/>
        <w:t>Дата, место и время проведения аукциона:</w:t>
      </w:r>
    </w:p>
    <w:p w14:paraId="2588CFDE"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Место проведения аукциона: 119049, г. Москва, ул. Крымский вал, д.9.</w:t>
      </w:r>
    </w:p>
    <w:p w14:paraId="0C9B3A30" w14:textId="385FED19"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24">
        <w:rPr>
          <w:rFonts w:ascii="Times New Roman" w:eastAsia="Times New Roman" w:hAnsi="Times New Roman" w:cs="Times New Roman"/>
          <w:sz w:val="28"/>
          <w:szCs w:val="28"/>
          <w:lang w:eastAsia="ru-RU"/>
        </w:rPr>
        <w:t>«</w:t>
      </w:r>
      <w:r w:rsidR="00F073C9">
        <w:rPr>
          <w:rFonts w:ascii="Times New Roman" w:eastAsia="Times New Roman" w:hAnsi="Times New Roman" w:cs="Times New Roman"/>
          <w:sz w:val="28"/>
          <w:szCs w:val="28"/>
          <w:lang w:eastAsia="ru-RU"/>
        </w:rPr>
        <w:t>13</w:t>
      </w:r>
      <w:r w:rsidR="00DF6A40" w:rsidRPr="00290F24">
        <w:rPr>
          <w:rFonts w:ascii="Times New Roman" w:eastAsia="Times New Roman" w:hAnsi="Times New Roman" w:cs="Times New Roman"/>
          <w:sz w:val="28"/>
          <w:szCs w:val="28"/>
          <w:lang w:eastAsia="ru-RU"/>
        </w:rPr>
        <w:t xml:space="preserve">» </w:t>
      </w:r>
      <w:r w:rsidR="00F073C9">
        <w:rPr>
          <w:rFonts w:ascii="Times New Roman" w:eastAsia="Times New Roman" w:hAnsi="Times New Roman" w:cs="Times New Roman"/>
          <w:sz w:val="28"/>
          <w:szCs w:val="28"/>
          <w:lang w:eastAsia="ru-RU"/>
        </w:rPr>
        <w:t>октября</w:t>
      </w:r>
      <w:r w:rsidRPr="00290F24">
        <w:rPr>
          <w:rFonts w:ascii="Times New Roman" w:eastAsia="Times New Roman" w:hAnsi="Times New Roman" w:cs="Times New Roman"/>
          <w:sz w:val="28"/>
          <w:szCs w:val="28"/>
          <w:lang w:eastAsia="ru-RU"/>
        </w:rPr>
        <w:t xml:space="preserve"> 2017г. в 12 час</w:t>
      </w:r>
      <w:r w:rsidRPr="00DF6A40">
        <w:rPr>
          <w:rFonts w:ascii="Times New Roman" w:eastAsia="Times New Roman" w:hAnsi="Times New Roman" w:cs="Times New Roman"/>
          <w:sz w:val="28"/>
          <w:szCs w:val="28"/>
          <w:lang w:eastAsia="ru-RU"/>
        </w:rPr>
        <w:t>. 00 мин.</w:t>
      </w:r>
      <w:r w:rsidRPr="00674BCD">
        <w:rPr>
          <w:rFonts w:ascii="Times New Roman" w:eastAsia="Times New Roman" w:hAnsi="Times New Roman" w:cs="Times New Roman"/>
          <w:sz w:val="28"/>
          <w:szCs w:val="28"/>
          <w:lang w:eastAsia="ru-RU"/>
        </w:rPr>
        <w:t xml:space="preserve"> по московскому времени.</w:t>
      </w:r>
    </w:p>
    <w:p w14:paraId="3A14024E"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b/>
          <w:bCs/>
          <w:i/>
          <w:iCs/>
          <w:sz w:val="28"/>
          <w:szCs w:val="28"/>
          <w:lang w:eastAsia="ru-RU"/>
        </w:rPr>
        <w:t xml:space="preserve">Для оформления пропуска Участнику аукциона необходимо заранее (не менее, чем за 1 </w:t>
      </w:r>
      <w:r w:rsidR="00DF6A40">
        <w:rPr>
          <w:rFonts w:ascii="Times New Roman" w:eastAsia="Times New Roman" w:hAnsi="Times New Roman" w:cs="Times New Roman"/>
          <w:b/>
          <w:bCs/>
          <w:i/>
          <w:iCs/>
          <w:sz w:val="28"/>
          <w:szCs w:val="28"/>
          <w:lang w:eastAsia="ru-RU"/>
        </w:rPr>
        <w:t xml:space="preserve">(Один) </w:t>
      </w:r>
      <w:r w:rsidRPr="00674BCD">
        <w:rPr>
          <w:rFonts w:ascii="Times New Roman" w:eastAsia="Times New Roman" w:hAnsi="Times New Roman" w:cs="Times New Roman"/>
          <w:b/>
          <w:bCs/>
          <w:i/>
          <w:iCs/>
          <w:sz w:val="28"/>
          <w:szCs w:val="28"/>
          <w:lang w:eastAsia="ru-RU"/>
        </w:rPr>
        <w:t xml:space="preserve">рабочий день) сообщить данные представителя Заявителя Организатору аукциона (пропуск оформляется на физическое лицо). </w:t>
      </w:r>
      <w:r w:rsidRPr="00674BCD">
        <w:rPr>
          <w:rFonts w:ascii="Times New Roman" w:eastAsia="Times New Roman" w:hAnsi="Times New Roman" w:cs="Times New Roman"/>
          <w:sz w:val="28"/>
          <w:szCs w:val="28"/>
          <w:lang w:eastAsia="ru-RU"/>
        </w:rPr>
        <w:t>Порядок</w:t>
      </w:r>
      <w:r w:rsidRPr="00674BCD">
        <w:rPr>
          <w:rFonts w:ascii="Times New Roman" w:eastAsia="Times New Roman" w:hAnsi="Times New Roman" w:cs="Times New Roman"/>
          <w:b/>
          <w:bCs/>
          <w:i/>
          <w:iCs/>
          <w:sz w:val="28"/>
          <w:szCs w:val="28"/>
          <w:lang w:eastAsia="ru-RU"/>
        </w:rPr>
        <w:t xml:space="preserve"> </w:t>
      </w:r>
      <w:r w:rsidRPr="00674BCD">
        <w:rPr>
          <w:rFonts w:ascii="Times New Roman" w:eastAsia="Times New Roman" w:hAnsi="Times New Roman" w:cs="Times New Roman"/>
          <w:sz w:val="28"/>
          <w:szCs w:val="28"/>
          <w:lang w:eastAsia="ru-RU"/>
        </w:rPr>
        <w:t>проведения аукциона – в соответствии с настоящей документацией об аукционе.</w:t>
      </w:r>
    </w:p>
    <w:p w14:paraId="2CA92D06"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b/>
          <w:bCs/>
          <w:sz w:val="28"/>
          <w:szCs w:val="28"/>
          <w:lang w:eastAsia="ru-RU"/>
        </w:rPr>
        <w:t xml:space="preserve">10. </w:t>
      </w:r>
      <w:r w:rsidRPr="00674BCD">
        <w:rPr>
          <w:rFonts w:ascii="Times New Roman" w:eastAsia="Times New Roman" w:hAnsi="Times New Roman" w:cs="Times New Roman"/>
          <w:sz w:val="28"/>
          <w:szCs w:val="28"/>
          <w:lang w:eastAsia="ru-RU"/>
        </w:rPr>
        <w:t>Документация об аукционе размещена на следующих сайтах:</w:t>
      </w:r>
      <w:r w:rsidRPr="00674BCD">
        <w:rPr>
          <w:rFonts w:ascii="Times New Roman" w:eastAsia="Times New Roman" w:hAnsi="Times New Roman" w:cs="Times New Roman"/>
          <w:b/>
          <w:bCs/>
          <w:sz w:val="28"/>
          <w:szCs w:val="28"/>
          <w:lang w:eastAsia="ru-RU"/>
        </w:rPr>
        <w:t xml:space="preserve"> </w:t>
      </w:r>
      <w:r w:rsidRPr="00674BCD">
        <w:rPr>
          <w:rFonts w:ascii="Times New Roman" w:eastAsia="Times New Roman" w:hAnsi="Times New Roman" w:cs="Times New Roman"/>
          <w:sz w:val="28"/>
          <w:szCs w:val="28"/>
          <w:lang w:eastAsia="ru-RU"/>
        </w:rPr>
        <w:t>http://www.park-gorko</w:t>
      </w:r>
      <w:r w:rsidRPr="00674BCD">
        <w:rPr>
          <w:rFonts w:ascii="Times New Roman" w:eastAsia="Times New Roman" w:hAnsi="Times New Roman" w:cs="Times New Roman"/>
          <w:sz w:val="28"/>
          <w:szCs w:val="28"/>
          <w:lang w:val="en-US" w:eastAsia="ru-RU"/>
        </w:rPr>
        <w:t>go</w:t>
      </w:r>
      <w:r w:rsidRPr="00674BCD">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val="en-US" w:eastAsia="ru-RU"/>
        </w:rPr>
        <w:t>com</w:t>
      </w:r>
      <w:r w:rsidRPr="00674BCD">
        <w:rPr>
          <w:rFonts w:ascii="Times New Roman" w:eastAsia="Times New Roman" w:hAnsi="Times New Roman" w:cs="Times New Roman"/>
          <w:sz w:val="28"/>
          <w:szCs w:val="28"/>
          <w:lang w:eastAsia="ru-RU"/>
        </w:rPr>
        <w:t>/ и http://www.tender.mos.ru/ и доступна без взимания платы.</w:t>
      </w:r>
    </w:p>
    <w:p w14:paraId="71310BFA"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Документация об аукционе на бумажном носителе выдается заявителю без взимания платы на основании письменного обращения заявителя в адрес организатора аукциона в течение 2-х</w:t>
      </w:r>
      <w:r w:rsidR="00DF6A40">
        <w:rPr>
          <w:rFonts w:ascii="Times New Roman" w:eastAsia="Times New Roman" w:hAnsi="Times New Roman" w:cs="Times New Roman"/>
          <w:sz w:val="28"/>
          <w:szCs w:val="28"/>
          <w:lang w:eastAsia="ru-RU"/>
        </w:rPr>
        <w:t xml:space="preserve"> (Двух)</w:t>
      </w:r>
      <w:r w:rsidRPr="00674BCD">
        <w:rPr>
          <w:rFonts w:ascii="Times New Roman" w:eastAsia="Times New Roman" w:hAnsi="Times New Roman" w:cs="Times New Roman"/>
          <w:sz w:val="28"/>
          <w:szCs w:val="28"/>
          <w:lang w:eastAsia="ru-RU"/>
        </w:rPr>
        <w:t xml:space="preserve"> рабочих дней с даты получения такого обращения.</w:t>
      </w:r>
    </w:p>
    <w:p w14:paraId="01A57CFF" w14:textId="77777777" w:rsidR="00674BCD" w:rsidRPr="00674BCD"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sz w:val="28"/>
          <w:szCs w:val="28"/>
          <w:lang w:eastAsia="ru-RU"/>
        </w:rPr>
        <w:t>11</w:t>
      </w:r>
      <w:r w:rsidRPr="00674BCD">
        <w:rPr>
          <w:rFonts w:ascii="Times New Roman" w:eastAsia="Times New Roman" w:hAnsi="Times New Roman" w:cs="Times New Roman"/>
          <w:b/>
          <w:sz w:val="24"/>
          <w:szCs w:val="24"/>
          <w:lang w:eastAsia="ru-RU"/>
        </w:rPr>
        <w:t>.</w:t>
      </w:r>
      <w:r w:rsidRPr="00674BCD">
        <w:rPr>
          <w:rFonts w:ascii="Times New Roman" w:eastAsia="Times New Roman" w:hAnsi="Times New Roman" w:cs="Times New Roman"/>
          <w:sz w:val="28"/>
          <w:szCs w:val="28"/>
          <w:lang w:eastAsia="ru-RU"/>
        </w:rPr>
        <w:t xml:space="preserve"> Организатор аукциона вправе отказаться от проведения аукциона не позднее</w:t>
      </w:r>
      <w:r w:rsidRPr="00674BCD">
        <w:rPr>
          <w:rFonts w:ascii="Times New Roman" w:eastAsia="Times New Roman" w:hAnsi="Times New Roman" w:cs="Times New Roman"/>
          <w:b/>
          <w:bCs/>
          <w:sz w:val="28"/>
          <w:szCs w:val="28"/>
          <w:lang w:eastAsia="ru-RU"/>
        </w:rPr>
        <w:t xml:space="preserve"> </w:t>
      </w:r>
      <w:r w:rsidRPr="00674BCD">
        <w:rPr>
          <w:rFonts w:ascii="Times New Roman" w:eastAsia="Times New Roman" w:hAnsi="Times New Roman" w:cs="Times New Roman"/>
          <w:sz w:val="28"/>
          <w:szCs w:val="28"/>
          <w:lang w:eastAsia="ru-RU"/>
        </w:rPr>
        <w:t xml:space="preserve">чем за </w:t>
      </w:r>
      <w:r w:rsidR="00DF6A40">
        <w:rPr>
          <w:rFonts w:ascii="Times New Roman" w:eastAsia="Times New Roman" w:hAnsi="Times New Roman" w:cs="Times New Roman"/>
          <w:sz w:val="28"/>
          <w:szCs w:val="28"/>
          <w:lang w:eastAsia="ru-RU"/>
        </w:rPr>
        <w:t>3 (Т</w:t>
      </w:r>
      <w:r w:rsidRPr="00674BCD">
        <w:rPr>
          <w:rFonts w:ascii="Times New Roman" w:eastAsia="Times New Roman" w:hAnsi="Times New Roman" w:cs="Times New Roman"/>
          <w:sz w:val="28"/>
          <w:szCs w:val="28"/>
          <w:lang w:eastAsia="ru-RU"/>
        </w:rPr>
        <w:t>ри</w:t>
      </w:r>
      <w:r w:rsidR="00DF6A40">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календарных дня до дня проведения аукциона.</w:t>
      </w:r>
    </w:p>
    <w:p w14:paraId="44B8E9D3" w14:textId="77777777" w:rsidR="00674BCD" w:rsidRPr="00290F24" w:rsidRDefault="00674BCD" w:rsidP="00674BC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4BCD">
        <w:rPr>
          <w:rFonts w:ascii="Times New Roman" w:eastAsia="Times New Roman" w:hAnsi="Times New Roman" w:cs="Times New Roman"/>
          <w:sz w:val="28"/>
          <w:szCs w:val="28"/>
          <w:lang w:eastAsia="ru-RU"/>
        </w:rPr>
        <w:t xml:space="preserve">Организатор аукциона в течение </w:t>
      </w:r>
      <w:r w:rsidR="00DF6A40">
        <w:rPr>
          <w:rFonts w:ascii="Times New Roman" w:eastAsia="Times New Roman" w:hAnsi="Times New Roman" w:cs="Times New Roman"/>
          <w:sz w:val="28"/>
          <w:szCs w:val="28"/>
          <w:lang w:eastAsia="ru-RU"/>
        </w:rPr>
        <w:t>3 (Т</w:t>
      </w:r>
      <w:r w:rsidRPr="00674BCD">
        <w:rPr>
          <w:rFonts w:ascii="Times New Roman" w:eastAsia="Times New Roman" w:hAnsi="Times New Roman" w:cs="Times New Roman"/>
          <w:sz w:val="28"/>
          <w:szCs w:val="28"/>
          <w:lang w:eastAsia="ru-RU"/>
        </w:rPr>
        <w:t>р</w:t>
      </w:r>
      <w:r w:rsidR="00DF6A40">
        <w:rPr>
          <w:rFonts w:ascii="Times New Roman" w:eastAsia="Times New Roman" w:hAnsi="Times New Roman" w:cs="Times New Roman"/>
          <w:sz w:val="28"/>
          <w:szCs w:val="28"/>
          <w:lang w:eastAsia="ru-RU"/>
        </w:rPr>
        <w:t>ё</w:t>
      </w:r>
      <w:r w:rsidRPr="00674BCD">
        <w:rPr>
          <w:rFonts w:ascii="Times New Roman" w:eastAsia="Times New Roman" w:hAnsi="Times New Roman" w:cs="Times New Roman"/>
          <w:sz w:val="28"/>
          <w:szCs w:val="28"/>
          <w:lang w:eastAsia="ru-RU"/>
        </w:rPr>
        <w:t>х</w:t>
      </w:r>
      <w:r w:rsidR="00DF6A40">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рабочих дней со дня размещения сообщения об отказе в проведение аукциона обязан известить заявителей на участие в аукционе, подавших заявки, о своем отказе в проведение аукциона и в течение </w:t>
      </w:r>
      <w:r w:rsidR="00DF6A40">
        <w:rPr>
          <w:rFonts w:ascii="Times New Roman" w:eastAsia="Times New Roman" w:hAnsi="Times New Roman" w:cs="Times New Roman"/>
          <w:sz w:val="28"/>
          <w:szCs w:val="28"/>
          <w:lang w:eastAsia="ru-RU"/>
        </w:rPr>
        <w:t>3 (Трё</w:t>
      </w:r>
      <w:r w:rsidRPr="00674BCD">
        <w:rPr>
          <w:rFonts w:ascii="Times New Roman" w:eastAsia="Times New Roman" w:hAnsi="Times New Roman" w:cs="Times New Roman"/>
          <w:sz w:val="28"/>
          <w:szCs w:val="28"/>
          <w:lang w:eastAsia="ru-RU"/>
        </w:rPr>
        <w:t>х</w:t>
      </w:r>
      <w:r w:rsidR="00DF6A40">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рабочих дней возвратить таким заявителям внесенные задатки. Извещение об отказе размещается на следующих сайтах: </w:t>
      </w:r>
      <w:hyperlink r:id="rId9" w:history="1">
        <w:r w:rsidRPr="00290F24">
          <w:rPr>
            <w:rFonts w:ascii="Times New Roman" w:eastAsia="Times New Roman" w:hAnsi="Times New Roman" w:cs="Times New Roman"/>
            <w:b/>
            <w:sz w:val="28"/>
            <w:szCs w:val="28"/>
            <w:u w:val="single"/>
            <w:lang w:eastAsia="ru-RU"/>
          </w:rPr>
          <w:t>http://www.park-gorko</w:t>
        </w:r>
        <w:r w:rsidRPr="00290F24">
          <w:rPr>
            <w:rFonts w:ascii="Times New Roman" w:eastAsia="Times New Roman" w:hAnsi="Times New Roman" w:cs="Times New Roman"/>
            <w:b/>
            <w:sz w:val="28"/>
            <w:szCs w:val="28"/>
            <w:u w:val="single"/>
            <w:lang w:val="en-US" w:eastAsia="ru-RU"/>
          </w:rPr>
          <w:t>go</w:t>
        </w:r>
        <w:r w:rsidRPr="00290F24">
          <w:rPr>
            <w:rFonts w:ascii="Times New Roman" w:eastAsia="Times New Roman" w:hAnsi="Times New Roman" w:cs="Times New Roman"/>
            <w:b/>
            <w:sz w:val="28"/>
            <w:szCs w:val="28"/>
            <w:u w:val="single"/>
            <w:lang w:eastAsia="ru-RU"/>
          </w:rPr>
          <w:t>.</w:t>
        </w:r>
        <w:r w:rsidRPr="00290F24">
          <w:rPr>
            <w:rFonts w:ascii="Times New Roman" w:eastAsia="Times New Roman" w:hAnsi="Times New Roman" w:cs="Times New Roman"/>
            <w:b/>
            <w:sz w:val="28"/>
            <w:szCs w:val="28"/>
            <w:u w:val="single"/>
            <w:lang w:val="en-US" w:eastAsia="ru-RU"/>
          </w:rPr>
          <w:t>com</w:t>
        </w:r>
        <w:r w:rsidRPr="00290F24">
          <w:rPr>
            <w:rFonts w:ascii="Times New Roman" w:eastAsia="Times New Roman" w:hAnsi="Times New Roman" w:cs="Times New Roman"/>
            <w:b/>
            <w:sz w:val="28"/>
            <w:szCs w:val="28"/>
            <w:u w:val="single"/>
            <w:lang w:eastAsia="ru-RU"/>
          </w:rPr>
          <w:t>/</w:t>
        </w:r>
      </w:hyperlink>
      <w:r w:rsidRPr="00290F24">
        <w:rPr>
          <w:rFonts w:ascii="Times New Roman" w:eastAsia="Times New Roman" w:hAnsi="Times New Roman" w:cs="Times New Roman"/>
          <w:b/>
          <w:sz w:val="28"/>
          <w:szCs w:val="28"/>
          <w:lang w:eastAsia="ru-RU"/>
        </w:rPr>
        <w:t xml:space="preserve"> </w:t>
      </w:r>
      <w:r w:rsidRPr="00731CD0">
        <w:rPr>
          <w:rFonts w:ascii="Times New Roman" w:eastAsia="Times New Roman" w:hAnsi="Times New Roman" w:cs="Times New Roman"/>
          <w:sz w:val="28"/>
          <w:szCs w:val="28"/>
          <w:lang w:eastAsia="ru-RU"/>
        </w:rPr>
        <w:t xml:space="preserve">и </w:t>
      </w:r>
      <w:r w:rsidRPr="00290F24">
        <w:rPr>
          <w:rFonts w:ascii="Times New Roman" w:eastAsia="Times New Roman" w:hAnsi="Times New Roman" w:cs="Times New Roman"/>
          <w:b/>
          <w:sz w:val="28"/>
          <w:szCs w:val="28"/>
          <w:lang w:eastAsia="ru-RU"/>
        </w:rPr>
        <w:t>http://www.tender.mos.ru/.</w:t>
      </w:r>
    </w:p>
    <w:p w14:paraId="04EF1D6C" w14:textId="77777777" w:rsidR="00674BCD" w:rsidRPr="00290F24" w:rsidRDefault="00674BCD" w:rsidP="00674BC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sectPr w:rsidR="00674BCD" w:rsidRPr="00290F24" w:rsidSect="00F073C9">
          <w:footerReference w:type="default" r:id="rId10"/>
          <w:pgSz w:w="11906" w:h="16838"/>
          <w:pgMar w:top="1134" w:right="840" w:bottom="836" w:left="1140" w:header="720" w:footer="720" w:gutter="0"/>
          <w:cols w:space="720" w:equalWidth="0">
            <w:col w:w="9920"/>
          </w:cols>
          <w:noEndnote/>
        </w:sectPr>
      </w:pPr>
    </w:p>
    <w:p w14:paraId="64486809" w14:textId="77777777" w:rsidR="00674BCD" w:rsidRPr="00674BCD" w:rsidRDefault="00674BCD" w:rsidP="00750F0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 w:name="page11"/>
      <w:bookmarkEnd w:id="3"/>
      <w:r w:rsidRPr="00674BCD">
        <w:rPr>
          <w:rFonts w:ascii="Times New Roman" w:eastAsia="Times New Roman" w:hAnsi="Times New Roman" w:cs="Times New Roman"/>
          <w:b/>
          <w:bCs/>
          <w:sz w:val="28"/>
          <w:szCs w:val="28"/>
          <w:lang w:eastAsia="ru-RU"/>
        </w:rPr>
        <w:lastRenderedPageBreak/>
        <w:t>Раздел 1. Общие сведения</w:t>
      </w:r>
    </w:p>
    <w:p w14:paraId="48CC1D20" w14:textId="77777777" w:rsidR="00674BCD" w:rsidRPr="00674BCD" w:rsidRDefault="00674BCD" w:rsidP="00674BCD">
      <w:pPr>
        <w:widowControl w:val="0"/>
        <w:autoSpaceDE w:val="0"/>
        <w:autoSpaceDN w:val="0"/>
        <w:adjustRightInd w:val="0"/>
        <w:spacing w:after="0" w:line="322" w:lineRule="exact"/>
        <w:rPr>
          <w:rFonts w:ascii="Times New Roman" w:eastAsia="Times New Roman" w:hAnsi="Times New Roman" w:cs="Times New Roman"/>
          <w:sz w:val="24"/>
          <w:szCs w:val="24"/>
          <w:lang w:eastAsia="ru-RU"/>
        </w:rPr>
      </w:pPr>
    </w:p>
    <w:p w14:paraId="59863821" w14:textId="77777777" w:rsidR="00674BCD" w:rsidRPr="00674BCD" w:rsidRDefault="00674BCD" w:rsidP="00F073C9">
      <w:pPr>
        <w:widowControl w:val="0"/>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 xml:space="preserve">Общие положения об аукционе </w:t>
      </w:r>
    </w:p>
    <w:p w14:paraId="0D242C39" w14:textId="77777777" w:rsidR="00674BCD" w:rsidRPr="00674BCD" w:rsidRDefault="00674BCD" w:rsidP="00F073C9">
      <w:pPr>
        <w:widowControl w:val="0"/>
        <w:numPr>
          <w:ilvl w:val="3"/>
          <w:numId w:val="4"/>
        </w:numPr>
        <w:tabs>
          <w:tab w:val="clear" w:pos="2880"/>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Настоящий открытый аукцион проводится в соответствии с нормами Гражданского кодекса Российской Федерации, постановления Правительства </w:t>
      </w:r>
      <w:r w:rsidR="00DF6A40">
        <w:rPr>
          <w:rFonts w:ascii="Times New Roman" w:eastAsia="Times New Roman" w:hAnsi="Times New Roman" w:cs="Times New Roman"/>
          <w:sz w:val="28"/>
          <w:szCs w:val="28"/>
          <w:lang w:eastAsia="ru-RU"/>
        </w:rPr>
        <w:t xml:space="preserve">города </w:t>
      </w:r>
      <w:r w:rsidRPr="00674BCD">
        <w:rPr>
          <w:rFonts w:ascii="Times New Roman" w:eastAsia="Times New Roman" w:hAnsi="Times New Roman" w:cs="Times New Roman"/>
          <w:sz w:val="28"/>
          <w:szCs w:val="28"/>
          <w:lang w:eastAsia="ru-RU"/>
        </w:rPr>
        <w:t>Москвы от 13 ноября 2012 г. № 636-ПП «О размещении и установке на территории города Москвы объектов, не являющимися объектами капитального строительства, и о предоставлении земельных участков для целей, не связанных с капитальным строительством», приказом Департамента культуры города Москвы от 15</w:t>
      </w:r>
      <w:r w:rsidR="00DF6A40">
        <w:rPr>
          <w:rFonts w:ascii="Times New Roman" w:eastAsia="Times New Roman" w:hAnsi="Times New Roman" w:cs="Times New Roman"/>
          <w:sz w:val="28"/>
          <w:szCs w:val="28"/>
          <w:lang w:eastAsia="ru-RU"/>
        </w:rPr>
        <w:t xml:space="preserve"> февраля </w:t>
      </w:r>
      <w:r w:rsidRPr="00674BCD">
        <w:rPr>
          <w:rFonts w:ascii="Times New Roman" w:eastAsia="Times New Roman" w:hAnsi="Times New Roman" w:cs="Times New Roman"/>
          <w:sz w:val="28"/>
          <w:szCs w:val="28"/>
          <w:lang w:eastAsia="ru-RU"/>
        </w:rPr>
        <w:t>2013</w:t>
      </w:r>
      <w:r w:rsidR="00DF6A40">
        <w:rPr>
          <w:rFonts w:ascii="Times New Roman" w:eastAsia="Times New Roman" w:hAnsi="Times New Roman" w:cs="Times New Roman"/>
          <w:sz w:val="28"/>
          <w:szCs w:val="28"/>
          <w:lang w:eastAsia="ru-RU"/>
        </w:rPr>
        <w:t xml:space="preserve"> г.</w:t>
      </w:r>
      <w:r w:rsidRPr="00674BCD">
        <w:rPr>
          <w:rFonts w:ascii="Times New Roman" w:eastAsia="Times New Roman" w:hAnsi="Times New Roman" w:cs="Times New Roman"/>
          <w:sz w:val="28"/>
          <w:szCs w:val="28"/>
          <w:lang w:eastAsia="ru-RU"/>
        </w:rPr>
        <w:t xml:space="preserve"> № 92 «Об утверждении Порядка размещения объектов, не являющихся объектами капитального строительства на земельных участках, предоставленных в пользование учреждениям культуры города Москвы - паркам культуры и отдыха, музеям-усадьбам и музеям-заповедникам, Московскому зоопарку, Московскому объединению по музейной и выставочной работе «</w:t>
      </w:r>
      <w:proofErr w:type="spellStart"/>
      <w:r w:rsidRPr="00674BCD">
        <w:rPr>
          <w:rFonts w:ascii="Times New Roman" w:eastAsia="Times New Roman" w:hAnsi="Times New Roman" w:cs="Times New Roman"/>
          <w:sz w:val="28"/>
          <w:szCs w:val="28"/>
          <w:lang w:eastAsia="ru-RU"/>
        </w:rPr>
        <w:t>Музеон</w:t>
      </w:r>
      <w:proofErr w:type="spellEnd"/>
      <w:r w:rsidRPr="00674BCD">
        <w:rPr>
          <w:rFonts w:ascii="Times New Roman" w:eastAsia="Times New Roman" w:hAnsi="Times New Roman" w:cs="Times New Roman"/>
          <w:sz w:val="28"/>
          <w:szCs w:val="28"/>
          <w:lang w:eastAsia="ru-RU"/>
        </w:rPr>
        <w:t xml:space="preserve">», а также иными нормативными правовыми актами, регулирующим отношения, связанные с предметом настоящего аукциона. </w:t>
      </w:r>
    </w:p>
    <w:p w14:paraId="3FC13F34" w14:textId="5C8A4EAE" w:rsidR="00674BCD" w:rsidRPr="00F073C9" w:rsidRDefault="00674BCD" w:rsidP="00F073C9">
      <w:pPr>
        <w:widowControl w:val="0"/>
        <w:numPr>
          <w:ilvl w:val="0"/>
          <w:numId w:val="5"/>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Основание для проведения аукциона: Приказ Государственного автономного учреждения культуры города Москвы «Центральный парк культуры и отдыха имени М</w:t>
      </w:r>
      <w:r w:rsidRPr="00F073C9">
        <w:rPr>
          <w:rFonts w:ascii="Times New Roman" w:eastAsia="Times New Roman" w:hAnsi="Times New Roman" w:cs="Times New Roman"/>
          <w:sz w:val="28"/>
          <w:szCs w:val="28"/>
          <w:lang w:eastAsia="ru-RU"/>
        </w:rPr>
        <w:t>. Горького» от «</w:t>
      </w:r>
      <w:r w:rsidR="00F073C9" w:rsidRPr="00F073C9">
        <w:rPr>
          <w:rFonts w:ascii="Times New Roman" w:eastAsia="Times New Roman" w:hAnsi="Times New Roman" w:cs="Times New Roman"/>
          <w:sz w:val="28"/>
          <w:szCs w:val="28"/>
          <w:lang w:eastAsia="ru-RU"/>
        </w:rPr>
        <w:t>03» августа</w:t>
      </w:r>
      <w:r w:rsidRPr="00F073C9">
        <w:rPr>
          <w:rFonts w:ascii="Times New Roman" w:eastAsia="Times New Roman" w:hAnsi="Times New Roman" w:cs="Times New Roman"/>
          <w:sz w:val="28"/>
          <w:szCs w:val="28"/>
          <w:lang w:eastAsia="ru-RU"/>
        </w:rPr>
        <w:t xml:space="preserve"> 2017 г. № </w:t>
      </w:r>
      <w:r w:rsidR="00F073C9" w:rsidRPr="00F073C9">
        <w:rPr>
          <w:rFonts w:ascii="Times New Roman" w:eastAsia="Times New Roman" w:hAnsi="Times New Roman" w:cs="Times New Roman"/>
          <w:sz w:val="28"/>
          <w:szCs w:val="28"/>
          <w:lang w:eastAsia="ru-RU"/>
        </w:rPr>
        <w:t>330</w:t>
      </w:r>
      <w:r w:rsidRPr="00F073C9">
        <w:rPr>
          <w:rFonts w:ascii="Times New Roman" w:eastAsia="Times New Roman" w:hAnsi="Times New Roman" w:cs="Times New Roman"/>
          <w:sz w:val="28"/>
          <w:szCs w:val="28"/>
          <w:lang w:eastAsia="ru-RU"/>
        </w:rPr>
        <w:t>/17 «</w:t>
      </w:r>
      <w:r w:rsidR="00141C52" w:rsidRPr="00F073C9">
        <w:rPr>
          <w:rFonts w:ascii="Times New Roman" w:eastAsia="Times New Roman" w:hAnsi="Times New Roman" w:cs="Times New Roman"/>
          <w:sz w:val="28"/>
          <w:szCs w:val="28"/>
          <w:lang w:eastAsia="ru-RU"/>
        </w:rPr>
        <w:t xml:space="preserve">О проведении аукциона на право заключения договора на размещение объектов, не являющихся объектами капитального строительства -  </w:t>
      </w:r>
      <w:r w:rsidR="00141C52" w:rsidRPr="00F073C9">
        <w:rPr>
          <w:rFonts w:ascii="Times New Roman" w:eastAsia="Calibri" w:hAnsi="Times New Roman" w:cs="Times New Roman"/>
          <w:sz w:val="28"/>
          <w:szCs w:val="28"/>
        </w:rPr>
        <w:t>открытая спортивная площадка, предназначенная для организации тренировок по конному спорту, прилегающая к зданию по адресу: г. Москва, Крымский вал д. 9, стр. 76</w:t>
      </w:r>
      <w:r w:rsidRPr="00F073C9">
        <w:rPr>
          <w:rFonts w:ascii="Times New Roman" w:eastAsia="Times New Roman" w:hAnsi="Times New Roman" w:cs="Times New Roman"/>
          <w:sz w:val="28"/>
          <w:szCs w:val="28"/>
          <w:lang w:eastAsia="ru-RU"/>
        </w:rPr>
        <w:t>».</w:t>
      </w:r>
    </w:p>
    <w:p w14:paraId="73A28614" w14:textId="3A15663A" w:rsidR="00674BCD" w:rsidRPr="00674BCD" w:rsidRDefault="00674BCD" w:rsidP="00F073C9">
      <w:pPr>
        <w:widowControl w:val="0"/>
        <w:numPr>
          <w:ilvl w:val="3"/>
          <w:numId w:val="5"/>
        </w:numPr>
        <w:tabs>
          <w:tab w:val="clear" w:pos="2880"/>
          <w:tab w:val="num"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73C9">
        <w:rPr>
          <w:rFonts w:ascii="Times New Roman" w:eastAsia="Times New Roman" w:hAnsi="Times New Roman" w:cs="Times New Roman"/>
          <w:sz w:val="28"/>
          <w:szCs w:val="28"/>
          <w:lang w:eastAsia="ru-RU"/>
        </w:rPr>
        <w:t>Организатор</w:t>
      </w:r>
      <w:r w:rsidRPr="00674BCD">
        <w:rPr>
          <w:rFonts w:ascii="Times New Roman" w:eastAsia="Times New Roman" w:hAnsi="Times New Roman" w:cs="Times New Roman"/>
          <w:sz w:val="28"/>
          <w:szCs w:val="28"/>
          <w:lang w:eastAsia="ru-RU"/>
        </w:rPr>
        <w:t xml:space="preserve"> аукциона: Государственное автономное учреждение культуры города Москвы «Центральный парк культуры и отдыха имени М. Горького» (</w:t>
      </w:r>
      <w:r w:rsidR="00290F24">
        <w:rPr>
          <w:rFonts w:ascii="Times New Roman" w:eastAsia="Times New Roman" w:hAnsi="Times New Roman" w:cs="Times New Roman"/>
          <w:sz w:val="28"/>
          <w:szCs w:val="28"/>
          <w:lang w:eastAsia="ru-RU"/>
        </w:rPr>
        <w:t xml:space="preserve">далее - </w:t>
      </w:r>
      <w:r w:rsidR="00141C52">
        <w:rPr>
          <w:rFonts w:ascii="Times New Roman" w:eastAsia="Times New Roman" w:hAnsi="Times New Roman" w:cs="Times New Roman"/>
          <w:sz w:val="28"/>
          <w:szCs w:val="28"/>
          <w:lang w:eastAsia="ru-RU"/>
        </w:rPr>
        <w:t xml:space="preserve">ГАУК </w:t>
      </w:r>
      <w:r w:rsidR="00290F24">
        <w:rPr>
          <w:rFonts w:ascii="Times New Roman" w:eastAsia="Times New Roman" w:hAnsi="Times New Roman" w:cs="Times New Roman"/>
          <w:sz w:val="28"/>
          <w:szCs w:val="28"/>
          <w:lang w:eastAsia="ru-RU"/>
        </w:rPr>
        <w:t xml:space="preserve">г. Москвы </w:t>
      </w:r>
      <w:r w:rsidRPr="00674BCD">
        <w:rPr>
          <w:rFonts w:ascii="Times New Roman" w:eastAsia="Times New Roman" w:hAnsi="Times New Roman" w:cs="Times New Roman"/>
          <w:sz w:val="28"/>
          <w:szCs w:val="28"/>
          <w:lang w:eastAsia="ru-RU"/>
        </w:rPr>
        <w:t xml:space="preserve">ЦПКиО им. М. Горького). </w:t>
      </w:r>
    </w:p>
    <w:p w14:paraId="3CFEA573" w14:textId="77777777" w:rsidR="00674BCD" w:rsidRPr="00674BCD" w:rsidRDefault="00674BCD" w:rsidP="00F073C9">
      <w:pPr>
        <w:widowControl w:val="0"/>
        <w:numPr>
          <w:ilvl w:val="3"/>
          <w:numId w:val="5"/>
        </w:numPr>
        <w:tabs>
          <w:tab w:val="clear" w:pos="2880"/>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Организатор аукциона проводит аукцион в соответствии с условиями и положениями настоящей документации об аукционе, в день, час и по адресу, указанным в извещении о проведении аукциона и приложении № 2 к настоящей документации об аукционе. </w:t>
      </w:r>
    </w:p>
    <w:p w14:paraId="101E141B" w14:textId="77777777" w:rsidR="00674BCD" w:rsidRPr="00674BCD" w:rsidRDefault="00674BCD" w:rsidP="00F073C9">
      <w:pPr>
        <w:widowControl w:val="0"/>
        <w:numPr>
          <w:ilvl w:val="3"/>
          <w:numId w:val="5"/>
        </w:numPr>
        <w:tabs>
          <w:tab w:val="clear" w:pos="2880"/>
          <w:tab w:val="num"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а также аудиозапись аукциона хранятся Организатором аукциона в течение срока действия договора на размещение некапитального объекта, но не менее 5 (Пяти) лет. </w:t>
      </w:r>
    </w:p>
    <w:p w14:paraId="6CF615CA"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7AED940" w14:textId="77777777" w:rsidR="00674BCD" w:rsidRPr="00674BCD" w:rsidRDefault="00674BCD" w:rsidP="00F073C9">
      <w:pPr>
        <w:widowControl w:val="0"/>
        <w:numPr>
          <w:ilvl w:val="2"/>
          <w:numId w:val="5"/>
        </w:numPr>
        <w:overflowPunct w:val="0"/>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 xml:space="preserve">Сведения о предмете и объекте аукциона </w:t>
      </w:r>
    </w:p>
    <w:p w14:paraId="49D13142" w14:textId="77777777" w:rsidR="00674BCD" w:rsidRPr="00141C52" w:rsidRDefault="00674BCD" w:rsidP="00F073C9">
      <w:pPr>
        <w:widowControl w:val="0"/>
        <w:numPr>
          <w:ilvl w:val="1"/>
          <w:numId w:val="5"/>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 xml:space="preserve">Предметом аукциона является право </w:t>
      </w:r>
      <w:r w:rsidR="00141C52">
        <w:rPr>
          <w:rFonts w:ascii="Times New Roman" w:eastAsia="Times New Roman" w:hAnsi="Times New Roman" w:cs="Times New Roman"/>
          <w:sz w:val="28"/>
          <w:szCs w:val="28"/>
          <w:lang w:eastAsia="ru-RU"/>
        </w:rPr>
        <w:t>на заключени</w:t>
      </w:r>
      <w:r w:rsidR="00141C52" w:rsidRPr="00141C52">
        <w:rPr>
          <w:rFonts w:ascii="Times New Roman" w:eastAsia="Times New Roman" w:hAnsi="Times New Roman" w:cs="Times New Roman"/>
          <w:sz w:val="28"/>
          <w:szCs w:val="28"/>
          <w:lang w:eastAsia="ru-RU"/>
        </w:rPr>
        <w:t xml:space="preserve">е договора на размещение объектов, не являющихся объектами капитального строительства -  </w:t>
      </w:r>
      <w:r w:rsidR="00141C52" w:rsidRPr="00141C52">
        <w:rPr>
          <w:rFonts w:ascii="Times New Roman" w:eastAsia="Calibri" w:hAnsi="Times New Roman" w:cs="Times New Roman"/>
          <w:sz w:val="28"/>
          <w:szCs w:val="28"/>
        </w:rPr>
        <w:t>открытая спортивная площадка, предназначенная для организации тренировок по конному спорту, прилегающая к зданию по адресу: г. Москва, Крымский вал д. 9, стр. 76</w:t>
      </w:r>
      <w:r w:rsidR="00141C52">
        <w:rPr>
          <w:rFonts w:ascii="Times New Roman" w:eastAsia="Times New Roman" w:hAnsi="Times New Roman" w:cs="Times New Roman"/>
          <w:sz w:val="28"/>
          <w:szCs w:val="28"/>
          <w:lang w:eastAsia="ru-RU"/>
        </w:rPr>
        <w:t xml:space="preserve">. </w:t>
      </w:r>
      <w:r w:rsidRPr="00141C52">
        <w:rPr>
          <w:rFonts w:ascii="Times New Roman" w:eastAsia="Times New Roman" w:hAnsi="Times New Roman" w:cs="Times New Roman"/>
          <w:b/>
          <w:bCs/>
          <w:sz w:val="28"/>
          <w:szCs w:val="28"/>
          <w:lang w:eastAsia="ru-RU"/>
        </w:rPr>
        <w:t>Ориентир зоны размещения Объект</w:t>
      </w:r>
      <w:r w:rsidR="00141C52">
        <w:rPr>
          <w:rFonts w:ascii="Times New Roman" w:eastAsia="Times New Roman" w:hAnsi="Times New Roman" w:cs="Times New Roman"/>
          <w:b/>
          <w:bCs/>
          <w:sz w:val="28"/>
          <w:szCs w:val="28"/>
          <w:lang w:eastAsia="ru-RU"/>
        </w:rPr>
        <w:t>ов</w:t>
      </w:r>
      <w:r w:rsidRPr="00141C52">
        <w:rPr>
          <w:rFonts w:ascii="Times New Roman" w:eastAsia="Times New Roman" w:hAnsi="Times New Roman" w:cs="Times New Roman"/>
          <w:b/>
          <w:bCs/>
          <w:sz w:val="28"/>
          <w:szCs w:val="28"/>
          <w:lang w:eastAsia="ru-RU"/>
        </w:rPr>
        <w:t xml:space="preserve"> (местоположение): </w:t>
      </w:r>
      <w:r w:rsidRPr="00141C52">
        <w:rPr>
          <w:rFonts w:ascii="Times New Roman" w:eastAsia="Times New Roman" w:hAnsi="Times New Roman" w:cs="Times New Roman"/>
          <w:b/>
          <w:sz w:val="28"/>
          <w:szCs w:val="28"/>
          <w:lang w:eastAsia="ru-RU"/>
        </w:rPr>
        <w:t xml:space="preserve">г. Москва, ул. Крымский вал, </w:t>
      </w:r>
      <w:r w:rsidR="00141C52">
        <w:rPr>
          <w:rFonts w:ascii="Times New Roman" w:eastAsia="Times New Roman" w:hAnsi="Times New Roman" w:cs="Times New Roman"/>
          <w:b/>
          <w:sz w:val="28"/>
          <w:szCs w:val="28"/>
          <w:lang w:eastAsia="ru-RU"/>
        </w:rPr>
        <w:t>д</w:t>
      </w:r>
      <w:r w:rsidRPr="00141C52">
        <w:rPr>
          <w:rFonts w:ascii="Times New Roman" w:eastAsia="Times New Roman" w:hAnsi="Times New Roman" w:cs="Times New Roman"/>
          <w:sz w:val="28"/>
          <w:szCs w:val="28"/>
          <w:lang w:eastAsia="ru-RU"/>
        </w:rPr>
        <w:t>.</w:t>
      </w:r>
      <w:r w:rsidR="00547CA6" w:rsidRPr="00141C52">
        <w:rPr>
          <w:rFonts w:ascii="Times New Roman" w:eastAsia="Times New Roman" w:hAnsi="Times New Roman" w:cs="Times New Roman"/>
          <w:sz w:val="28"/>
          <w:szCs w:val="28"/>
          <w:lang w:eastAsia="ru-RU"/>
        </w:rPr>
        <w:t xml:space="preserve"> </w:t>
      </w:r>
      <w:r w:rsidR="00141C52">
        <w:rPr>
          <w:rFonts w:ascii="Times New Roman" w:eastAsia="Times New Roman" w:hAnsi="Times New Roman" w:cs="Times New Roman"/>
          <w:b/>
          <w:sz w:val="28"/>
          <w:szCs w:val="28"/>
          <w:lang w:eastAsia="ru-RU"/>
        </w:rPr>
        <w:t>9, стр. 76.</w:t>
      </w:r>
    </w:p>
    <w:p w14:paraId="795B95FA"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1.2.2. Сведения об объекте и предмете аукциона указаны в приложениях № 1 и № 2 к настоящей документации об аукционе.</w:t>
      </w:r>
    </w:p>
    <w:p w14:paraId="49959254" w14:textId="0971A148" w:rsidR="00674BCD" w:rsidRPr="00674BCD" w:rsidRDefault="00674BCD" w:rsidP="00F073C9">
      <w:pPr>
        <w:widowControl w:val="0"/>
        <w:numPr>
          <w:ilvl w:val="1"/>
          <w:numId w:val="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 w:name="page13"/>
      <w:bookmarkEnd w:id="4"/>
      <w:r w:rsidRPr="00674BCD">
        <w:rPr>
          <w:rFonts w:ascii="Times New Roman" w:eastAsia="Times New Roman" w:hAnsi="Times New Roman" w:cs="Times New Roman"/>
          <w:sz w:val="28"/>
          <w:szCs w:val="28"/>
          <w:lang w:eastAsia="ru-RU"/>
        </w:rPr>
        <w:lastRenderedPageBreak/>
        <w:t>Начальная цена предмета аукциона и «шаг аукциона» указаны в</w:t>
      </w:r>
      <w:r w:rsidR="00141C52">
        <w:rPr>
          <w:rFonts w:ascii="Times New Roman" w:eastAsia="Times New Roman" w:hAnsi="Times New Roman" w:cs="Times New Roman"/>
          <w:sz w:val="28"/>
          <w:szCs w:val="28"/>
          <w:lang w:eastAsia="ru-RU"/>
        </w:rPr>
        <w:t xml:space="preserve"> извещении </w:t>
      </w:r>
      <w:r w:rsidR="00EC1CD9">
        <w:rPr>
          <w:rFonts w:ascii="Times New Roman" w:eastAsia="Times New Roman" w:hAnsi="Times New Roman" w:cs="Times New Roman"/>
          <w:sz w:val="28"/>
          <w:szCs w:val="28"/>
          <w:lang w:eastAsia="ru-RU"/>
        </w:rPr>
        <w:t>о проведении аукциона</w:t>
      </w:r>
      <w:r w:rsidR="00141C52">
        <w:rPr>
          <w:rFonts w:ascii="Times New Roman" w:eastAsia="Times New Roman" w:hAnsi="Times New Roman" w:cs="Times New Roman"/>
          <w:sz w:val="28"/>
          <w:szCs w:val="28"/>
          <w:lang w:eastAsia="ru-RU"/>
        </w:rPr>
        <w:t xml:space="preserve"> и в</w:t>
      </w:r>
      <w:r w:rsidRPr="00674BCD">
        <w:rPr>
          <w:rFonts w:ascii="Times New Roman" w:eastAsia="Times New Roman" w:hAnsi="Times New Roman" w:cs="Times New Roman"/>
          <w:sz w:val="28"/>
          <w:szCs w:val="28"/>
          <w:lang w:eastAsia="ru-RU"/>
        </w:rPr>
        <w:t xml:space="preserve"> приложении № 2</w:t>
      </w:r>
      <w:r w:rsidR="000447E8">
        <w:rPr>
          <w:rFonts w:ascii="Times New Roman" w:eastAsia="Times New Roman" w:hAnsi="Times New Roman" w:cs="Times New Roman"/>
          <w:sz w:val="28"/>
          <w:szCs w:val="28"/>
          <w:lang w:eastAsia="ru-RU"/>
        </w:rPr>
        <w:t xml:space="preserve"> к </w:t>
      </w:r>
      <w:r w:rsidR="00F073C9" w:rsidRPr="00674BCD">
        <w:rPr>
          <w:rFonts w:ascii="Times New Roman" w:eastAsia="Times New Roman" w:hAnsi="Times New Roman" w:cs="Times New Roman"/>
          <w:sz w:val="28"/>
          <w:szCs w:val="28"/>
          <w:lang w:eastAsia="ru-RU"/>
        </w:rPr>
        <w:t>настоящей документации</w:t>
      </w:r>
      <w:r w:rsidRPr="00674BCD">
        <w:rPr>
          <w:rFonts w:ascii="Times New Roman" w:eastAsia="Times New Roman" w:hAnsi="Times New Roman" w:cs="Times New Roman"/>
          <w:sz w:val="28"/>
          <w:szCs w:val="28"/>
          <w:lang w:eastAsia="ru-RU"/>
        </w:rPr>
        <w:t xml:space="preserve">. </w:t>
      </w:r>
    </w:p>
    <w:p w14:paraId="0A1B79C2" w14:textId="3EB38E94" w:rsidR="00674BCD" w:rsidRPr="000447E8" w:rsidRDefault="00674BCD" w:rsidP="00F073C9">
      <w:pPr>
        <w:pStyle w:val="af"/>
        <w:numPr>
          <w:ilvl w:val="1"/>
          <w:numId w:val="6"/>
        </w:numPr>
        <w:spacing w:after="0" w:line="240" w:lineRule="auto"/>
        <w:ind w:left="0" w:firstLine="709"/>
        <w:jc w:val="both"/>
        <w:rPr>
          <w:rFonts w:ascii="Times New Roman" w:hAnsi="Times New Roman" w:cs="Times New Roman"/>
          <w:sz w:val="28"/>
          <w:szCs w:val="28"/>
        </w:rPr>
      </w:pPr>
      <w:r w:rsidRPr="000447E8">
        <w:rPr>
          <w:rFonts w:ascii="Times New Roman" w:hAnsi="Times New Roman" w:cs="Times New Roman"/>
          <w:sz w:val="28"/>
          <w:szCs w:val="28"/>
        </w:rPr>
        <w:t xml:space="preserve">Требования к содержанию и уборке </w:t>
      </w:r>
      <w:r w:rsidR="00750F09" w:rsidRPr="000447E8">
        <w:rPr>
          <w:rFonts w:ascii="Times New Roman" w:hAnsi="Times New Roman" w:cs="Times New Roman"/>
          <w:sz w:val="28"/>
          <w:szCs w:val="28"/>
        </w:rPr>
        <w:t xml:space="preserve">территории указаны в приложении № </w:t>
      </w:r>
      <w:r w:rsidRPr="000447E8">
        <w:rPr>
          <w:rFonts w:ascii="Times New Roman" w:hAnsi="Times New Roman" w:cs="Times New Roman"/>
          <w:sz w:val="28"/>
          <w:szCs w:val="28"/>
        </w:rPr>
        <w:t>2</w:t>
      </w:r>
      <w:r w:rsidR="000447E8" w:rsidRPr="000447E8">
        <w:t xml:space="preserve"> </w:t>
      </w:r>
      <w:r w:rsidR="00F073C9">
        <w:rPr>
          <w:rFonts w:ascii="Times New Roman" w:hAnsi="Times New Roman" w:cs="Times New Roman"/>
          <w:sz w:val="28"/>
          <w:szCs w:val="28"/>
        </w:rPr>
        <w:t>к</w:t>
      </w:r>
      <w:r w:rsidR="00F073C9" w:rsidRPr="00674BCD">
        <w:rPr>
          <w:rFonts w:ascii="Times New Roman" w:hAnsi="Times New Roman" w:cs="Times New Roman"/>
          <w:sz w:val="28"/>
          <w:szCs w:val="28"/>
        </w:rPr>
        <w:t xml:space="preserve"> настоящей документации</w:t>
      </w:r>
      <w:r w:rsidRPr="000447E8">
        <w:rPr>
          <w:rFonts w:ascii="Times New Roman" w:hAnsi="Times New Roman" w:cs="Times New Roman"/>
          <w:sz w:val="28"/>
          <w:szCs w:val="28"/>
        </w:rPr>
        <w:t xml:space="preserve">. </w:t>
      </w:r>
    </w:p>
    <w:p w14:paraId="5B1AC7C4" w14:textId="77777777" w:rsidR="00674BCD" w:rsidRPr="00674BCD" w:rsidRDefault="00674BCD" w:rsidP="00EE5D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D6E7E33" w14:textId="77777777" w:rsidR="00674BCD" w:rsidRDefault="00674BCD" w:rsidP="00750F0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74BCD">
        <w:rPr>
          <w:rFonts w:ascii="Times New Roman" w:eastAsia="Times New Roman" w:hAnsi="Times New Roman" w:cs="Times New Roman"/>
          <w:b/>
          <w:bCs/>
          <w:sz w:val="28"/>
          <w:szCs w:val="28"/>
          <w:lang w:eastAsia="ru-RU"/>
        </w:rPr>
        <w:t>Раздел 2. Условия участия в аукционе</w:t>
      </w:r>
    </w:p>
    <w:p w14:paraId="02EC35C2" w14:textId="77777777" w:rsidR="00750F09" w:rsidRPr="00674BCD" w:rsidRDefault="00750F09" w:rsidP="00750F0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AD7150A"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2.1. Требования к участникам аукциона</w:t>
      </w:r>
    </w:p>
    <w:p w14:paraId="684EF800" w14:textId="77777777" w:rsidR="00674BCD" w:rsidRPr="00674BCD" w:rsidRDefault="00674BCD" w:rsidP="00F073C9">
      <w:pPr>
        <w:widowControl w:val="0"/>
        <w:numPr>
          <w:ilvl w:val="1"/>
          <w:numId w:val="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Заявителем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подавшее заявку на участие в аукционе. </w:t>
      </w:r>
    </w:p>
    <w:p w14:paraId="388D00E6" w14:textId="77777777" w:rsidR="00674BCD" w:rsidRPr="00674BCD" w:rsidRDefault="00674BCD" w:rsidP="00F073C9">
      <w:pPr>
        <w:widowControl w:val="0"/>
        <w:numPr>
          <w:ilvl w:val="1"/>
          <w:numId w:val="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Плата за участие в аукционе не взимается. </w:t>
      </w:r>
    </w:p>
    <w:p w14:paraId="14685CC9" w14:textId="77777777" w:rsidR="00674BCD" w:rsidRPr="00EE5D45" w:rsidRDefault="00674BCD" w:rsidP="00F073C9">
      <w:pPr>
        <w:widowControl w:val="0"/>
        <w:numPr>
          <w:ilvl w:val="1"/>
          <w:numId w:val="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Стоимость и порядок выдачи документации об аукционе на бумажном носителе указаны в приложении № 2. Предоставление документации об аукционе </w:t>
      </w:r>
      <w:r w:rsidR="00EE5D45">
        <w:rPr>
          <w:rFonts w:ascii="Times New Roman" w:eastAsia="Times New Roman" w:hAnsi="Times New Roman" w:cs="Times New Roman"/>
          <w:sz w:val="28"/>
          <w:szCs w:val="28"/>
          <w:lang w:eastAsia="ru-RU"/>
        </w:rPr>
        <w:t xml:space="preserve">в </w:t>
      </w:r>
      <w:r w:rsidRPr="00EE5D45">
        <w:rPr>
          <w:rFonts w:ascii="Times New Roman" w:eastAsia="Times New Roman" w:hAnsi="Times New Roman" w:cs="Times New Roman"/>
          <w:sz w:val="28"/>
          <w:szCs w:val="28"/>
          <w:lang w:eastAsia="ru-RU"/>
        </w:rPr>
        <w:t xml:space="preserve">форме электронного документа осуществляется без взимания платы. </w:t>
      </w:r>
    </w:p>
    <w:p w14:paraId="02BC4DB6" w14:textId="77777777" w:rsidR="00674BCD" w:rsidRPr="00674BCD" w:rsidRDefault="00674BCD" w:rsidP="00F073C9">
      <w:pPr>
        <w:widowControl w:val="0"/>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Заявитель несет все расходы, связанные с подготовкой и подачей заявки на участие в аукционе. </w:t>
      </w:r>
    </w:p>
    <w:p w14:paraId="0CFDE58F" w14:textId="77777777" w:rsidR="00674BCD" w:rsidRPr="00674BCD" w:rsidRDefault="00674BCD" w:rsidP="00F073C9">
      <w:pPr>
        <w:widowControl w:val="0"/>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Проект договора на размещение некапитальн</w:t>
      </w:r>
      <w:r w:rsidR="00141C52">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xml:space="preserve"> приведен в приложении № 4 к настоящей документации об аукционе. </w:t>
      </w:r>
    </w:p>
    <w:p w14:paraId="035C5966" w14:textId="77777777" w:rsidR="00674BCD" w:rsidRPr="00141C52" w:rsidRDefault="00674BCD" w:rsidP="00F073C9">
      <w:pPr>
        <w:widowControl w:val="0"/>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674BCD">
        <w:rPr>
          <w:rFonts w:ascii="Times New Roman" w:eastAsia="Times New Roman" w:hAnsi="Times New Roman" w:cs="Times New Roman"/>
          <w:sz w:val="28"/>
          <w:szCs w:val="28"/>
          <w:lang w:eastAsia="ru-RU"/>
        </w:rPr>
        <w:t xml:space="preserve">Для участия в аукционе заявитель обеспечивает </w:t>
      </w:r>
      <w:r w:rsidRPr="00EE5D45">
        <w:rPr>
          <w:rFonts w:ascii="Times New Roman" w:eastAsia="Times New Roman" w:hAnsi="Times New Roman" w:cs="Times New Roman"/>
          <w:b/>
          <w:sz w:val="28"/>
          <w:szCs w:val="28"/>
          <w:lang w:eastAsia="ru-RU"/>
        </w:rPr>
        <w:t>перечисление задатка в размере</w:t>
      </w:r>
      <w:r w:rsidRPr="00674BCD">
        <w:rPr>
          <w:rFonts w:ascii="Times New Roman" w:eastAsia="Times New Roman" w:hAnsi="Times New Roman" w:cs="Times New Roman"/>
          <w:sz w:val="28"/>
          <w:szCs w:val="28"/>
          <w:lang w:eastAsia="ru-RU"/>
        </w:rPr>
        <w:t xml:space="preserve"> </w:t>
      </w:r>
      <w:r w:rsidR="00EE5D45" w:rsidRPr="00EE5D45">
        <w:rPr>
          <w:rFonts w:ascii="Times New Roman" w:eastAsia="Times New Roman" w:hAnsi="Times New Roman" w:cs="Times New Roman"/>
          <w:b/>
          <w:sz w:val="28"/>
          <w:szCs w:val="28"/>
          <w:lang w:eastAsia="ru-RU"/>
        </w:rPr>
        <w:t>368 000</w:t>
      </w:r>
      <w:r w:rsidR="00EE5D45" w:rsidRPr="00674BCD">
        <w:rPr>
          <w:rFonts w:ascii="Times New Roman" w:eastAsia="Times New Roman" w:hAnsi="Times New Roman" w:cs="Times New Roman"/>
          <w:sz w:val="28"/>
          <w:szCs w:val="28"/>
          <w:lang w:eastAsia="ru-RU"/>
        </w:rPr>
        <w:t xml:space="preserve"> </w:t>
      </w:r>
      <w:r w:rsidR="00EE5D45" w:rsidRPr="00141C52">
        <w:rPr>
          <w:rFonts w:ascii="Times New Roman" w:eastAsia="Times New Roman" w:hAnsi="Times New Roman" w:cs="Times New Roman"/>
          <w:b/>
          <w:sz w:val="28"/>
          <w:szCs w:val="28"/>
          <w:lang w:eastAsia="ru-RU"/>
        </w:rPr>
        <w:t>(Триста шестьдесят восемь тысяч) рублей</w:t>
      </w:r>
      <w:r w:rsidR="00EE5D45" w:rsidRPr="00674BCD">
        <w:rPr>
          <w:rFonts w:ascii="Times New Roman" w:eastAsia="Times New Roman" w:hAnsi="Times New Roman" w:cs="Times New Roman"/>
          <w:sz w:val="28"/>
          <w:szCs w:val="28"/>
          <w:lang w:eastAsia="ru-RU"/>
        </w:rPr>
        <w:t xml:space="preserve"> </w:t>
      </w:r>
      <w:r w:rsidR="00EE5D45" w:rsidRPr="00EE5D45">
        <w:rPr>
          <w:rFonts w:ascii="Times New Roman" w:eastAsia="Times New Roman" w:hAnsi="Times New Roman" w:cs="Times New Roman"/>
          <w:b/>
          <w:sz w:val="28"/>
          <w:szCs w:val="28"/>
          <w:lang w:eastAsia="ru-RU"/>
        </w:rPr>
        <w:t>00</w:t>
      </w:r>
      <w:r w:rsidR="00EE5D45" w:rsidRPr="00674BCD">
        <w:rPr>
          <w:rFonts w:ascii="Times New Roman" w:eastAsia="Times New Roman" w:hAnsi="Times New Roman" w:cs="Times New Roman"/>
          <w:sz w:val="28"/>
          <w:szCs w:val="28"/>
          <w:lang w:eastAsia="ru-RU"/>
        </w:rPr>
        <w:t xml:space="preserve"> копеек, без НДС </w:t>
      </w:r>
      <w:r w:rsidRPr="00674BCD">
        <w:rPr>
          <w:rFonts w:ascii="Times New Roman" w:eastAsia="Times New Roman" w:hAnsi="Times New Roman" w:cs="Times New Roman"/>
          <w:sz w:val="28"/>
          <w:szCs w:val="28"/>
          <w:lang w:eastAsia="ru-RU"/>
        </w:rPr>
        <w:t xml:space="preserve">на счет Организатора аукциона. Исполнение обязанности по внесению суммы задатка третьими лицами не допускается.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 </w:t>
      </w:r>
      <w:r w:rsidRPr="00141C52">
        <w:rPr>
          <w:rFonts w:ascii="Times New Roman" w:eastAsia="Times New Roman" w:hAnsi="Times New Roman" w:cs="Times New Roman"/>
          <w:b/>
          <w:sz w:val="28"/>
          <w:szCs w:val="28"/>
          <w:lang w:eastAsia="ru-RU"/>
        </w:rPr>
        <w:t xml:space="preserve">Задаток должен поступить на счет Организатора аукциона до дня окончания приема заявок и документов для участия в аукционе. </w:t>
      </w:r>
    </w:p>
    <w:p w14:paraId="08DE5C3D"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Непредставление заявителем в составе заявки документа, подтверждающего перечисление суммы задатка, а также не поступление задатка на счет Организатора аукциона в установленный извещением о проведение аукциона срок, считается существенным отклонением от требований и условий настоящей документации об аукционе и ведет к отказу признания заявителя участником аукциона. </w:t>
      </w:r>
    </w:p>
    <w:p w14:paraId="5585519A"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69851C8"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2.2. Условия допуска к участию в аукционе</w:t>
      </w:r>
    </w:p>
    <w:p w14:paraId="4C865633"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ge15"/>
      <w:bookmarkEnd w:id="5"/>
      <w:r w:rsidRPr="00674BCD">
        <w:rPr>
          <w:rFonts w:ascii="Times New Roman" w:eastAsia="Times New Roman" w:hAnsi="Times New Roman" w:cs="Times New Roman"/>
          <w:sz w:val="28"/>
          <w:szCs w:val="28"/>
          <w:lang w:eastAsia="ru-RU"/>
        </w:rPr>
        <w:t xml:space="preserve">2.2.1. Заявитель не допускается к участию в аукционе по следующим основаниям: </w:t>
      </w:r>
    </w:p>
    <w:p w14:paraId="58A5B5C6"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а) Непредставление документов, необходимых для участия в аукционе, определенных приложением </w:t>
      </w:r>
      <w:r w:rsidR="00141C52">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 xml:space="preserve">2 к настоящей документации, или представление недостоверных сведений. Подача заявки и документов лицом, не уполномоченным заявителем на осуществление таких действий, является предоставлением недостоверных сведений. </w:t>
      </w:r>
    </w:p>
    <w:p w14:paraId="683B3F33" w14:textId="2D3E02A0"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б) </w:t>
      </w:r>
      <w:r w:rsidR="005A0A89" w:rsidRPr="00674BCD">
        <w:rPr>
          <w:rFonts w:ascii="Times New Roman" w:eastAsia="Times New Roman" w:hAnsi="Times New Roman" w:cs="Times New Roman"/>
          <w:sz w:val="28"/>
          <w:szCs w:val="28"/>
          <w:lang w:eastAsia="ru-RU"/>
        </w:rPr>
        <w:t>Не поступление</w:t>
      </w:r>
      <w:r w:rsidRPr="00674BCD">
        <w:rPr>
          <w:rFonts w:ascii="Times New Roman" w:eastAsia="Times New Roman" w:hAnsi="Times New Roman" w:cs="Times New Roman"/>
          <w:sz w:val="28"/>
          <w:szCs w:val="28"/>
          <w:lang w:eastAsia="ru-RU"/>
        </w:rPr>
        <w:t xml:space="preserve"> задатка на счет, указанный в извещении о проведении аукциона, до дня окончания приема заявок и документов для участия в аукционе. </w:t>
      </w:r>
    </w:p>
    <w:p w14:paraId="43F4724D" w14:textId="77777777" w:rsidR="00674BCD" w:rsidRPr="00674BCD" w:rsidRDefault="00674BCD" w:rsidP="00F073C9">
      <w:pPr>
        <w:widowControl w:val="0"/>
        <w:numPr>
          <w:ilvl w:val="0"/>
          <w:numId w:val="10"/>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Отказ в допуске к участию в торгах по иным основаниям, кроме </w:t>
      </w:r>
      <w:r w:rsidRPr="00674BCD">
        <w:rPr>
          <w:rFonts w:ascii="Times New Roman" w:eastAsia="Times New Roman" w:hAnsi="Times New Roman" w:cs="Times New Roman"/>
          <w:sz w:val="28"/>
          <w:szCs w:val="28"/>
          <w:lang w:eastAsia="ru-RU"/>
        </w:rPr>
        <w:lastRenderedPageBreak/>
        <w:t>указанных в пункте 2.2.</w:t>
      </w:r>
      <w:r w:rsidR="00141C52">
        <w:rPr>
          <w:rFonts w:ascii="Times New Roman" w:eastAsia="Times New Roman" w:hAnsi="Times New Roman" w:cs="Times New Roman"/>
          <w:sz w:val="28"/>
          <w:szCs w:val="28"/>
          <w:lang w:eastAsia="ru-RU"/>
        </w:rPr>
        <w:t>1</w:t>
      </w:r>
      <w:r w:rsidRPr="00674BCD">
        <w:rPr>
          <w:rFonts w:ascii="Times New Roman" w:eastAsia="Times New Roman" w:hAnsi="Times New Roman" w:cs="Times New Roman"/>
          <w:sz w:val="28"/>
          <w:szCs w:val="28"/>
          <w:lang w:eastAsia="ru-RU"/>
        </w:rPr>
        <w:t xml:space="preserve"> настоящей документации об аукционе оснований, не допускается. </w:t>
      </w:r>
    </w:p>
    <w:p w14:paraId="13D1C798" w14:textId="711DC373" w:rsidR="00674BCD" w:rsidRDefault="00674BCD" w:rsidP="00F073C9">
      <w:pPr>
        <w:widowControl w:val="0"/>
        <w:numPr>
          <w:ilvl w:val="0"/>
          <w:numId w:val="10"/>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Место, день и время начала и окончания приема заявок на участие в аукционе указаны в приложении № 2</w:t>
      </w:r>
      <w:r w:rsidR="00F073C9" w:rsidRPr="00F073C9">
        <w:rPr>
          <w:rFonts w:ascii="Times New Roman" w:eastAsia="Times New Roman" w:hAnsi="Times New Roman" w:cs="Times New Roman"/>
          <w:sz w:val="28"/>
          <w:szCs w:val="28"/>
          <w:lang w:eastAsia="ru-RU"/>
        </w:rPr>
        <w:t xml:space="preserve"> </w:t>
      </w:r>
      <w:r w:rsidR="00F073C9" w:rsidRPr="00674BCD">
        <w:rPr>
          <w:rFonts w:ascii="Times New Roman" w:eastAsia="Times New Roman" w:hAnsi="Times New Roman" w:cs="Times New Roman"/>
          <w:sz w:val="28"/>
          <w:szCs w:val="28"/>
          <w:lang w:eastAsia="ru-RU"/>
        </w:rPr>
        <w:t>к настоящей документации</w:t>
      </w:r>
      <w:r w:rsidRPr="00674BCD">
        <w:rPr>
          <w:rFonts w:ascii="Times New Roman" w:eastAsia="Times New Roman" w:hAnsi="Times New Roman" w:cs="Times New Roman"/>
          <w:sz w:val="28"/>
          <w:szCs w:val="28"/>
          <w:lang w:eastAsia="ru-RU"/>
        </w:rPr>
        <w:t xml:space="preserve">. </w:t>
      </w:r>
    </w:p>
    <w:p w14:paraId="71E2E0F7" w14:textId="77777777" w:rsidR="00EE5D45" w:rsidRPr="00674BCD" w:rsidRDefault="00EE5D45" w:rsidP="00EE5D45">
      <w:pPr>
        <w:widowControl w:val="0"/>
        <w:overflowPunct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27DD6043" w14:textId="77777777" w:rsidR="00674BCD" w:rsidRPr="00674BCD" w:rsidRDefault="00674BCD" w:rsidP="00EE5D45">
      <w:pPr>
        <w:widowControl w:val="0"/>
        <w:autoSpaceDE w:val="0"/>
        <w:autoSpaceDN w:val="0"/>
        <w:adjustRightInd w:val="0"/>
        <w:spacing w:after="0" w:line="218" w:lineRule="exact"/>
        <w:jc w:val="center"/>
        <w:rPr>
          <w:rFonts w:ascii="Times New Roman" w:eastAsia="Times New Roman" w:hAnsi="Times New Roman" w:cs="Times New Roman"/>
          <w:sz w:val="24"/>
          <w:szCs w:val="24"/>
          <w:lang w:eastAsia="ru-RU"/>
        </w:rPr>
      </w:pPr>
    </w:p>
    <w:p w14:paraId="72C2BFFB" w14:textId="77777777" w:rsidR="00674BCD" w:rsidRPr="00674BCD" w:rsidRDefault="00674BCD" w:rsidP="00EE5D45">
      <w:pPr>
        <w:widowControl w:val="0"/>
        <w:overflowPunct w:val="0"/>
        <w:autoSpaceDE w:val="0"/>
        <w:autoSpaceDN w:val="0"/>
        <w:adjustRightInd w:val="0"/>
        <w:spacing w:after="0" w:line="213" w:lineRule="auto"/>
        <w:jc w:val="center"/>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Раздел 3. Подача заявок и допуск заявителя к участию в аукционе. Проведение аукциона. Заключение договора</w:t>
      </w:r>
    </w:p>
    <w:p w14:paraId="344BF1A0" w14:textId="77777777" w:rsidR="00674BCD" w:rsidRPr="00674BCD" w:rsidRDefault="00674BCD" w:rsidP="00674BCD">
      <w:pPr>
        <w:widowControl w:val="0"/>
        <w:autoSpaceDE w:val="0"/>
        <w:autoSpaceDN w:val="0"/>
        <w:adjustRightInd w:val="0"/>
        <w:spacing w:after="0" w:line="324" w:lineRule="exact"/>
        <w:rPr>
          <w:rFonts w:ascii="Times New Roman" w:eastAsia="Times New Roman" w:hAnsi="Times New Roman" w:cs="Times New Roman"/>
          <w:sz w:val="24"/>
          <w:szCs w:val="24"/>
          <w:lang w:eastAsia="ru-RU"/>
        </w:rPr>
      </w:pPr>
    </w:p>
    <w:p w14:paraId="60816143" w14:textId="77777777" w:rsidR="00674BCD" w:rsidRPr="00674BCD" w:rsidRDefault="00674BCD" w:rsidP="00EE5D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3.1. Порядок подачи заявок на участие в аукционе</w:t>
      </w:r>
    </w:p>
    <w:p w14:paraId="5E7D34E2" w14:textId="77777777" w:rsidR="00674BCD" w:rsidRPr="00674BCD" w:rsidRDefault="00674BCD" w:rsidP="00EE5D45">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Заявитель подает заявку на участие в аукционе в письменной форме в запечатанном конверте в соответствии с условиями и требованиями, предусмотренными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14:paraId="0462B160" w14:textId="77777777" w:rsidR="00674BCD" w:rsidRPr="00674BCD" w:rsidRDefault="00674BCD" w:rsidP="00EE5D4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От имени заявителя может действовать иное уполномоченное лицо. При этом на уполномоченное лицо должна быть надлежащим образом оформлена доверенность. Указанная доверенность, в случае подачи заявки и документов для участия в аукционе уполномоченным лицом, включается в комплект подаваемых для участия в аукционе документов. </w:t>
      </w:r>
    </w:p>
    <w:p w14:paraId="593B593C" w14:textId="77777777" w:rsidR="00674BCD" w:rsidRPr="00674BCD" w:rsidRDefault="00674BCD" w:rsidP="00EE5D4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Доверенность на право подачи заявки и документов для участия в торгах и/или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и индивидуальных предпринимателей, при наличии печати у последних), либо оформляется нотариально (для индивидуальных предпринимателей, не имеющих печати, и физических лиц). </w:t>
      </w:r>
    </w:p>
    <w:p w14:paraId="54DB36D3" w14:textId="77777777" w:rsidR="00674BCD" w:rsidRPr="00674BCD" w:rsidRDefault="00674BCD" w:rsidP="00EE5D45">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составлены на русском языке. </w:t>
      </w:r>
    </w:p>
    <w:p w14:paraId="78D3294C" w14:textId="77777777" w:rsidR="00674BCD" w:rsidRPr="00674BCD" w:rsidRDefault="00674BCD" w:rsidP="00EE5D45">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Организатором торгов при наличии легализации указанных документов или </w:t>
      </w:r>
      <w:bookmarkStart w:id="6" w:name="page17"/>
      <w:bookmarkEnd w:id="6"/>
      <w:r w:rsidRPr="00674BCD">
        <w:rPr>
          <w:rFonts w:ascii="Times New Roman" w:eastAsia="Times New Roman" w:hAnsi="Times New Roman" w:cs="Times New Roman"/>
          <w:sz w:val="28"/>
          <w:szCs w:val="28"/>
          <w:lang w:eastAsia="ru-RU"/>
        </w:rPr>
        <w:t xml:space="preserve">проставлении </w:t>
      </w:r>
      <w:proofErr w:type="spellStart"/>
      <w:r w:rsidRPr="00674BCD">
        <w:rPr>
          <w:rFonts w:ascii="Times New Roman" w:eastAsia="Times New Roman" w:hAnsi="Times New Roman" w:cs="Times New Roman"/>
          <w:sz w:val="28"/>
          <w:szCs w:val="28"/>
          <w:lang w:eastAsia="ru-RU"/>
        </w:rPr>
        <w:t>апостиля</w:t>
      </w:r>
      <w:proofErr w:type="spellEnd"/>
      <w:r w:rsidRPr="00674BCD">
        <w:rPr>
          <w:rFonts w:ascii="Times New Roman" w:eastAsia="Times New Roman" w:hAnsi="Times New Roman" w:cs="Times New Roman"/>
          <w:sz w:val="28"/>
          <w:szCs w:val="28"/>
          <w:lang w:eastAsia="ru-RU"/>
        </w:rPr>
        <w:t>, если иное не установлено международным договором с участием Российской Федерации, а также при наличии нотариально удостоверенного перевода как самих документов, так и документа, подтверждающего их легализацию.</w:t>
      </w:r>
    </w:p>
    <w:p w14:paraId="57E430FC" w14:textId="5A289052" w:rsidR="00674BCD" w:rsidRPr="00674BCD" w:rsidRDefault="00674BCD" w:rsidP="00EE5D45">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Заявка на участие в аукционе, которую представляет заявитель в соответствии с настоящей документацией об аукционе, должна быть подготовлена строго в соответствии с требованиями настоящей документации об аукционе, по форме в соответствии с приложением № 3</w:t>
      </w:r>
      <w:r w:rsidR="00F073C9" w:rsidRPr="00F073C9">
        <w:rPr>
          <w:rFonts w:ascii="Times New Roman" w:eastAsia="Times New Roman" w:hAnsi="Times New Roman" w:cs="Times New Roman"/>
          <w:sz w:val="28"/>
          <w:szCs w:val="28"/>
          <w:lang w:eastAsia="ru-RU"/>
        </w:rPr>
        <w:t xml:space="preserve"> </w:t>
      </w:r>
      <w:r w:rsidR="00F073C9" w:rsidRPr="00674BCD">
        <w:rPr>
          <w:rFonts w:ascii="Times New Roman" w:eastAsia="Times New Roman" w:hAnsi="Times New Roman" w:cs="Times New Roman"/>
          <w:sz w:val="28"/>
          <w:szCs w:val="28"/>
          <w:lang w:eastAsia="ru-RU"/>
        </w:rPr>
        <w:t>к настоящей документации</w:t>
      </w:r>
      <w:r w:rsidRPr="00674BCD">
        <w:rPr>
          <w:rFonts w:ascii="Times New Roman" w:eastAsia="Times New Roman" w:hAnsi="Times New Roman" w:cs="Times New Roman"/>
          <w:sz w:val="28"/>
          <w:szCs w:val="28"/>
          <w:lang w:eastAsia="ru-RU"/>
        </w:rPr>
        <w:t>, также для участия в аукционе заявители представляют в установленный в извещении о проведении аукциона срок документы, указанные в приложении № 2</w:t>
      </w:r>
      <w:r w:rsidR="00F073C9" w:rsidRPr="00F073C9">
        <w:rPr>
          <w:rFonts w:ascii="Times New Roman" w:eastAsia="Times New Roman" w:hAnsi="Times New Roman" w:cs="Times New Roman"/>
          <w:sz w:val="28"/>
          <w:szCs w:val="28"/>
          <w:lang w:eastAsia="ru-RU"/>
        </w:rPr>
        <w:t xml:space="preserve"> </w:t>
      </w:r>
      <w:r w:rsidR="00F073C9" w:rsidRPr="00674BCD">
        <w:rPr>
          <w:rFonts w:ascii="Times New Roman" w:eastAsia="Times New Roman" w:hAnsi="Times New Roman" w:cs="Times New Roman"/>
          <w:sz w:val="28"/>
          <w:szCs w:val="28"/>
          <w:lang w:eastAsia="ru-RU"/>
        </w:rPr>
        <w:t xml:space="preserve">к настоящей </w:t>
      </w:r>
      <w:r w:rsidR="00F073C9" w:rsidRPr="00674BCD">
        <w:rPr>
          <w:rFonts w:ascii="Times New Roman" w:eastAsia="Times New Roman" w:hAnsi="Times New Roman" w:cs="Times New Roman"/>
          <w:sz w:val="28"/>
          <w:szCs w:val="28"/>
          <w:lang w:eastAsia="ru-RU"/>
        </w:rPr>
        <w:lastRenderedPageBreak/>
        <w:t>документации</w:t>
      </w:r>
      <w:r w:rsidRPr="00674BCD">
        <w:rPr>
          <w:rFonts w:ascii="Times New Roman" w:eastAsia="Times New Roman" w:hAnsi="Times New Roman" w:cs="Times New Roman"/>
          <w:sz w:val="28"/>
          <w:szCs w:val="28"/>
          <w:lang w:eastAsia="ru-RU"/>
        </w:rPr>
        <w:t xml:space="preserve">. Сведения, которые содержатся в заявке с прилагаемыми к ней документами, указанными в приложении № 2 настоящей документации об аукционе, не должны допускать двусмысленного толкования. </w:t>
      </w:r>
    </w:p>
    <w:p w14:paraId="68380E6F" w14:textId="77777777" w:rsidR="00674BCD" w:rsidRPr="00674BCD" w:rsidRDefault="00674BCD" w:rsidP="00EE5D45">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Заявка на участие в аукционе должна содержать опись входящих в ее состав документов, подписанную заявителем или лицом, им уполномоченным, и скрепленную печатью заявителя (для юридических лиц и индивидуальных предпринимателей, при наличии печати у последних), либо подписью заявителя (для индивидуальных предпринимателей, не имеющих печати, и физических лиц). </w:t>
      </w:r>
    </w:p>
    <w:p w14:paraId="498E9ED3" w14:textId="77777777" w:rsidR="00674BCD" w:rsidRPr="00674BCD" w:rsidRDefault="00674BCD" w:rsidP="00EE5D45">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Представленные в составе заявки на участие в аукционе документы не возвращаются заявителю, кроме документов по отозванным заявителями заявкам на участие в аукционе в соответствии с п. 3.1.10 настоящей документации об аукционе. Заявка на участие в аукционе, поступившая по истечении срока ее приема, возвращается заявителю в день ее поступления. </w:t>
      </w:r>
    </w:p>
    <w:p w14:paraId="7F6FF112" w14:textId="77777777" w:rsidR="00674BCD" w:rsidRPr="00674BCD" w:rsidRDefault="00674BCD" w:rsidP="00EE5D45">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Один заявитель вправе подать только одну заявку</w:t>
      </w:r>
      <w:r w:rsidR="00EC1CD9">
        <w:rPr>
          <w:rFonts w:ascii="Times New Roman" w:eastAsia="Times New Roman" w:hAnsi="Times New Roman" w:cs="Times New Roman"/>
          <w:sz w:val="28"/>
          <w:szCs w:val="28"/>
          <w:lang w:eastAsia="ru-RU"/>
        </w:rPr>
        <w:t>.</w:t>
      </w:r>
    </w:p>
    <w:p w14:paraId="04803960" w14:textId="77777777" w:rsidR="00674BCD" w:rsidRPr="00674BCD" w:rsidRDefault="00674BCD" w:rsidP="00EE5D45">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Прием заявок на участие в аукционе прекращается в срок, указанный в извещении о проведении аукциона. </w:t>
      </w:r>
    </w:p>
    <w:p w14:paraId="4625D8D6" w14:textId="77777777" w:rsidR="00674BCD" w:rsidRPr="00674BCD" w:rsidRDefault="00674BCD" w:rsidP="00EE5D45">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При приеме заявки регистрируются </w:t>
      </w:r>
      <w:r w:rsidR="008D553C">
        <w:rPr>
          <w:rFonts w:ascii="Times New Roman" w:eastAsia="Times New Roman" w:hAnsi="Times New Roman" w:cs="Times New Roman"/>
          <w:sz w:val="28"/>
          <w:szCs w:val="28"/>
          <w:lang w:eastAsia="ru-RU"/>
        </w:rPr>
        <w:t>Организатором аукциона</w:t>
      </w:r>
      <w:r w:rsidRPr="00674BCD">
        <w:rPr>
          <w:rFonts w:ascii="Times New Roman" w:eastAsia="Times New Roman" w:hAnsi="Times New Roman" w:cs="Times New Roman"/>
          <w:sz w:val="28"/>
          <w:szCs w:val="28"/>
          <w:lang w:eastAsia="ru-RU"/>
        </w:rPr>
        <w:t xml:space="preserve"> в журнале регистрации заявок на участие в аукционе в порядке поступления заявок. Лицо, подающее заявку в конверте, должно иметь при себе документ, удостоверяющий личность. Запись регистрации заявки на участие в аукционе включает регистрационный номер заявки, наименование заявителя, дату, время, способ подачи, фамилию, имя, отчество, реквизиты документа, удостоверяющего личность подавшего заявку. По требованию заявителя </w:t>
      </w:r>
      <w:r w:rsidR="008D553C">
        <w:rPr>
          <w:rFonts w:ascii="Times New Roman" w:eastAsia="Times New Roman" w:hAnsi="Times New Roman" w:cs="Times New Roman"/>
          <w:sz w:val="28"/>
          <w:szCs w:val="28"/>
          <w:lang w:eastAsia="ru-RU"/>
        </w:rPr>
        <w:t>Организатор аукциона</w:t>
      </w:r>
      <w:r w:rsidRPr="00674BCD">
        <w:rPr>
          <w:rFonts w:ascii="Times New Roman" w:eastAsia="Times New Roman" w:hAnsi="Times New Roman" w:cs="Times New Roman"/>
          <w:sz w:val="28"/>
          <w:szCs w:val="28"/>
          <w:lang w:eastAsia="ru-RU"/>
        </w:rPr>
        <w:t xml:space="preserve"> выдает расписку в получении конверта с документами с указанием даты и времени его получения, а также регистрационного номера заявки на участие в аукционе. </w:t>
      </w:r>
    </w:p>
    <w:p w14:paraId="34FC7617" w14:textId="77777777" w:rsidR="00674BCD" w:rsidRPr="00674BCD" w:rsidRDefault="00674BCD" w:rsidP="00EE5D45">
      <w:pPr>
        <w:widowControl w:val="0"/>
        <w:numPr>
          <w:ilvl w:val="1"/>
          <w:numId w:val="12"/>
        </w:numPr>
        <w:tabs>
          <w:tab w:val="clear" w:pos="1440"/>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Заявитель имеет право отозвать принятую </w:t>
      </w:r>
      <w:r w:rsidR="008D553C">
        <w:rPr>
          <w:rFonts w:ascii="Times New Roman" w:eastAsia="Times New Roman" w:hAnsi="Times New Roman" w:cs="Times New Roman"/>
          <w:sz w:val="28"/>
          <w:szCs w:val="28"/>
          <w:lang w:eastAsia="ru-RU"/>
        </w:rPr>
        <w:t>Организатором аукциона</w:t>
      </w:r>
      <w:r w:rsidR="008D553C" w:rsidRPr="00674BCD">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 xml:space="preserve">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544B1CDB" w14:textId="77777777" w:rsidR="00674BCD" w:rsidRPr="00674BCD" w:rsidRDefault="00674BCD" w:rsidP="00674BCD">
      <w:pPr>
        <w:widowControl w:val="0"/>
        <w:autoSpaceDE w:val="0"/>
        <w:autoSpaceDN w:val="0"/>
        <w:adjustRightInd w:val="0"/>
        <w:spacing w:after="0" w:line="200" w:lineRule="exact"/>
        <w:jc w:val="center"/>
        <w:rPr>
          <w:rFonts w:ascii="Times New Roman" w:eastAsia="Times New Roman" w:hAnsi="Times New Roman" w:cs="Times New Roman"/>
          <w:sz w:val="24"/>
          <w:szCs w:val="24"/>
          <w:lang w:eastAsia="ru-RU"/>
        </w:rPr>
      </w:pPr>
    </w:p>
    <w:p w14:paraId="609EE8DB" w14:textId="77777777" w:rsidR="00674BCD" w:rsidRPr="00674BCD" w:rsidRDefault="00674BCD" w:rsidP="00EE5D4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ge19"/>
      <w:bookmarkEnd w:id="7"/>
      <w:r w:rsidRPr="00674BCD">
        <w:rPr>
          <w:rFonts w:ascii="Times New Roman" w:eastAsia="Times New Roman" w:hAnsi="Times New Roman" w:cs="Times New Roman"/>
          <w:b/>
          <w:bCs/>
          <w:sz w:val="28"/>
          <w:szCs w:val="28"/>
          <w:lang w:eastAsia="ru-RU"/>
        </w:rPr>
        <w:t>3.2. Порядок рассмотрения заявок и допуска заявителя к участию в аукционе</w:t>
      </w:r>
      <w:r w:rsidR="00EE5D45">
        <w:rPr>
          <w:rFonts w:ascii="Times New Roman" w:eastAsia="Times New Roman" w:hAnsi="Times New Roman" w:cs="Times New Roman"/>
          <w:b/>
          <w:bCs/>
          <w:sz w:val="28"/>
          <w:szCs w:val="28"/>
          <w:lang w:eastAsia="ru-RU"/>
        </w:rPr>
        <w:t>.</w:t>
      </w:r>
    </w:p>
    <w:p w14:paraId="4B57F798" w14:textId="77777777" w:rsidR="00674BCD" w:rsidRPr="00674BCD" w:rsidRDefault="00674BCD" w:rsidP="00EE5D45">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Организатор аукциона 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w:t>
      </w:r>
      <w:r w:rsidR="008D553C">
        <w:rPr>
          <w:rFonts w:ascii="Times New Roman" w:eastAsia="Times New Roman" w:hAnsi="Times New Roman" w:cs="Times New Roman"/>
          <w:sz w:val="28"/>
          <w:szCs w:val="28"/>
          <w:lang w:eastAsia="ru-RU"/>
        </w:rPr>
        <w:t>1 (О</w:t>
      </w:r>
      <w:r w:rsidRPr="00674BCD">
        <w:rPr>
          <w:rFonts w:ascii="Times New Roman" w:eastAsia="Times New Roman" w:hAnsi="Times New Roman" w:cs="Times New Roman"/>
          <w:sz w:val="28"/>
          <w:szCs w:val="28"/>
          <w:lang w:eastAsia="ru-RU"/>
        </w:rPr>
        <w:t>дного</w:t>
      </w:r>
      <w:r w:rsidR="008D553C">
        <w:rPr>
          <w:rFonts w:ascii="Times New Roman" w:eastAsia="Times New Roman" w:hAnsi="Times New Roman" w:cs="Times New Roman"/>
          <w:sz w:val="28"/>
          <w:szCs w:val="28"/>
          <w:lang w:eastAsia="ru-RU"/>
        </w:rPr>
        <w:t>) рабочего</w:t>
      </w:r>
      <w:r w:rsidRPr="00674BCD">
        <w:rPr>
          <w:rFonts w:ascii="Times New Roman" w:eastAsia="Times New Roman" w:hAnsi="Times New Roman" w:cs="Times New Roman"/>
          <w:sz w:val="28"/>
          <w:szCs w:val="28"/>
          <w:lang w:eastAsia="ru-RU"/>
        </w:rPr>
        <w:t xml:space="preserve"> дня со дня после окончания срока приема заявок. Заявитель становится участником аукциона с момента подписания Организатором аукциона протокола приема заявок. </w:t>
      </w:r>
    </w:p>
    <w:p w14:paraId="08C25A7D" w14:textId="77777777" w:rsidR="00674BCD" w:rsidRPr="00674BCD" w:rsidRDefault="00674BCD" w:rsidP="00EE5D45">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подписания протокола приема заявок на участие в аукционе. </w:t>
      </w:r>
    </w:p>
    <w:p w14:paraId="23161FD7" w14:textId="77777777" w:rsidR="00674BCD" w:rsidRPr="00674BCD" w:rsidRDefault="00674BCD" w:rsidP="00EE5D45">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lastRenderedPageBreak/>
        <w:t xml:space="preserve">Организатор аукциона обязан вернуть внесенный задаток заявителю, не допущенному к участию в аукционе, в течение </w:t>
      </w:r>
      <w:r w:rsidR="00530334">
        <w:rPr>
          <w:rFonts w:ascii="Times New Roman" w:eastAsia="Times New Roman" w:hAnsi="Times New Roman" w:cs="Times New Roman"/>
          <w:sz w:val="28"/>
          <w:szCs w:val="28"/>
          <w:lang w:eastAsia="ru-RU"/>
        </w:rPr>
        <w:t>5</w:t>
      </w:r>
      <w:r w:rsidR="008D553C">
        <w:rPr>
          <w:rFonts w:ascii="Times New Roman" w:eastAsia="Times New Roman" w:hAnsi="Times New Roman" w:cs="Times New Roman"/>
          <w:sz w:val="28"/>
          <w:szCs w:val="28"/>
          <w:lang w:eastAsia="ru-RU"/>
        </w:rPr>
        <w:t xml:space="preserve"> </w:t>
      </w:r>
      <w:r w:rsidR="00530334">
        <w:rPr>
          <w:rFonts w:ascii="Times New Roman" w:eastAsia="Times New Roman" w:hAnsi="Times New Roman" w:cs="Times New Roman"/>
          <w:sz w:val="28"/>
          <w:szCs w:val="28"/>
          <w:lang w:eastAsia="ru-RU"/>
        </w:rPr>
        <w:t>(Пяти</w:t>
      </w:r>
      <w:r w:rsidR="008D553C">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рабочих дней со дня подписания протокола приема заявок на участие в аукционе. </w:t>
      </w:r>
    </w:p>
    <w:p w14:paraId="22D037F3" w14:textId="77777777" w:rsidR="00674BCD" w:rsidRPr="00674BCD" w:rsidRDefault="00674BCD" w:rsidP="00EE5D45">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Аукцион признается несостоявшимся в случае, если: </w:t>
      </w:r>
    </w:p>
    <w:p w14:paraId="28FF2BA3" w14:textId="77777777" w:rsidR="00674BCD" w:rsidRPr="00674BCD" w:rsidRDefault="00674BCD" w:rsidP="00EE5D45">
      <w:pPr>
        <w:widowControl w:val="0"/>
        <w:numPr>
          <w:ilvl w:val="1"/>
          <w:numId w:val="14"/>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в аукционе участвовали менее </w:t>
      </w:r>
      <w:r w:rsidR="008D553C">
        <w:rPr>
          <w:rFonts w:ascii="Times New Roman" w:eastAsia="Times New Roman" w:hAnsi="Times New Roman" w:cs="Times New Roman"/>
          <w:sz w:val="28"/>
          <w:szCs w:val="28"/>
          <w:lang w:eastAsia="ru-RU"/>
        </w:rPr>
        <w:t>2 (Д</w:t>
      </w:r>
      <w:r w:rsidRPr="00674BCD">
        <w:rPr>
          <w:rFonts w:ascii="Times New Roman" w:eastAsia="Times New Roman" w:hAnsi="Times New Roman" w:cs="Times New Roman"/>
          <w:sz w:val="28"/>
          <w:szCs w:val="28"/>
          <w:lang w:eastAsia="ru-RU"/>
        </w:rPr>
        <w:t>вух</w:t>
      </w:r>
      <w:r w:rsidR="008D553C">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участников; </w:t>
      </w:r>
    </w:p>
    <w:p w14:paraId="6039D532" w14:textId="77777777" w:rsidR="00674BCD" w:rsidRPr="00674BCD" w:rsidRDefault="00674BCD" w:rsidP="00EE5D45">
      <w:pPr>
        <w:widowControl w:val="0"/>
        <w:numPr>
          <w:ilvl w:val="1"/>
          <w:numId w:val="14"/>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на участие в аукционе по данному лоту не подана ни </w:t>
      </w:r>
      <w:r w:rsidR="008D553C">
        <w:rPr>
          <w:rFonts w:ascii="Times New Roman" w:eastAsia="Times New Roman" w:hAnsi="Times New Roman" w:cs="Times New Roman"/>
          <w:sz w:val="28"/>
          <w:szCs w:val="28"/>
          <w:lang w:eastAsia="ru-RU"/>
        </w:rPr>
        <w:t>1 (О</w:t>
      </w:r>
      <w:r w:rsidRPr="00674BCD">
        <w:rPr>
          <w:rFonts w:ascii="Times New Roman" w:eastAsia="Times New Roman" w:hAnsi="Times New Roman" w:cs="Times New Roman"/>
          <w:sz w:val="28"/>
          <w:szCs w:val="28"/>
          <w:lang w:eastAsia="ru-RU"/>
        </w:rPr>
        <w:t>дна</w:t>
      </w:r>
      <w:r w:rsidR="008D553C">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заявка, либо если на основании результатов рассмотрения заявок на участие в аукционе по данному лоту принято решение об отказе в допуске к участию в аукционе всех заявителей, подавших заявки на участие в аукционе, либо на основании результатов рассмотрения заявок на участие в аукционе принято решение о допуске одного заявителя. </w:t>
      </w:r>
    </w:p>
    <w:p w14:paraId="25B4B5DC" w14:textId="77777777" w:rsidR="00674BCD" w:rsidRPr="00674BCD" w:rsidRDefault="00674BCD" w:rsidP="00EE5D45">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В случае если аукцион признан несостоявшимся</w:t>
      </w:r>
      <w:r w:rsidR="008D553C">
        <w:rPr>
          <w:rFonts w:ascii="Times New Roman" w:eastAsia="Times New Roman" w:hAnsi="Times New Roman" w:cs="Times New Roman"/>
          <w:sz w:val="28"/>
          <w:szCs w:val="28"/>
          <w:lang w:eastAsia="ru-RU"/>
        </w:rPr>
        <w:t xml:space="preserve"> по причине, указанной в части 1 пункта</w:t>
      </w:r>
      <w:r w:rsidRPr="00674BCD">
        <w:rPr>
          <w:rFonts w:ascii="Times New Roman" w:eastAsia="Times New Roman" w:hAnsi="Times New Roman" w:cs="Times New Roman"/>
          <w:sz w:val="28"/>
          <w:szCs w:val="28"/>
          <w:lang w:eastAsia="ru-RU"/>
        </w:rPr>
        <w:t xml:space="preserve"> 3.2.4 настоящей документации, единственный участник вправе, а Организатор аукциона обязан заключить договор на размещение некапитальн</w:t>
      </w:r>
      <w:r w:rsidR="008D553C">
        <w:rPr>
          <w:rFonts w:ascii="Times New Roman" w:eastAsia="Times New Roman" w:hAnsi="Times New Roman" w:cs="Times New Roman"/>
          <w:sz w:val="28"/>
          <w:szCs w:val="28"/>
          <w:lang w:eastAsia="ru-RU"/>
        </w:rPr>
        <w:t>ых</w:t>
      </w:r>
      <w:r w:rsidRPr="00674BCD">
        <w:rPr>
          <w:rFonts w:ascii="Times New Roman" w:eastAsia="Times New Roman" w:hAnsi="Times New Roman" w:cs="Times New Roman"/>
          <w:sz w:val="28"/>
          <w:szCs w:val="28"/>
          <w:lang w:eastAsia="ru-RU"/>
        </w:rPr>
        <w:t xml:space="preserve"> объект</w:t>
      </w:r>
      <w:r w:rsidR="008D553C">
        <w:rPr>
          <w:rFonts w:ascii="Times New Roman" w:eastAsia="Times New Roman" w:hAnsi="Times New Roman" w:cs="Times New Roman"/>
          <w:sz w:val="28"/>
          <w:szCs w:val="28"/>
          <w:lang w:eastAsia="ru-RU"/>
        </w:rPr>
        <w:t xml:space="preserve">ов </w:t>
      </w:r>
      <w:r w:rsidRPr="00674BCD">
        <w:rPr>
          <w:rFonts w:ascii="Times New Roman" w:eastAsia="Times New Roman" w:hAnsi="Times New Roman" w:cs="Times New Roman"/>
          <w:sz w:val="28"/>
          <w:szCs w:val="28"/>
          <w:lang w:eastAsia="ru-RU"/>
        </w:rPr>
        <w:t xml:space="preserve">по начальной цене аукциона. </w:t>
      </w:r>
    </w:p>
    <w:p w14:paraId="20B17278" w14:textId="77777777" w:rsidR="00674BCD" w:rsidRPr="00674BCD" w:rsidRDefault="00674BCD" w:rsidP="00674BCD">
      <w:pPr>
        <w:widowControl w:val="0"/>
        <w:autoSpaceDE w:val="0"/>
        <w:autoSpaceDN w:val="0"/>
        <w:adjustRightInd w:val="0"/>
        <w:spacing w:after="0" w:line="283" w:lineRule="exact"/>
        <w:jc w:val="center"/>
        <w:rPr>
          <w:rFonts w:ascii="Times New Roman" w:eastAsia="Times New Roman" w:hAnsi="Times New Roman" w:cs="Times New Roman"/>
          <w:sz w:val="24"/>
          <w:szCs w:val="24"/>
          <w:lang w:eastAsia="ru-RU"/>
        </w:rPr>
      </w:pPr>
    </w:p>
    <w:p w14:paraId="52812C40" w14:textId="77777777" w:rsidR="00674BCD" w:rsidRPr="00674BCD" w:rsidRDefault="00674BCD" w:rsidP="00EE5D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3.3. Порядок проведения аукциона</w:t>
      </w:r>
    </w:p>
    <w:p w14:paraId="408B781B"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3.3.1. В аукционе могут участвовать только заявители, признанные участниками аукциона.</w:t>
      </w:r>
    </w:p>
    <w:p w14:paraId="418B6A04"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Заявители, признанные участниками аукциона, проходят процедуру регистрации участников аукциона в день проведения аукциона в течение 30 (</w:t>
      </w:r>
      <w:r w:rsidR="008D553C">
        <w:rPr>
          <w:rFonts w:ascii="Times New Roman" w:eastAsia="Times New Roman" w:hAnsi="Times New Roman" w:cs="Times New Roman"/>
          <w:sz w:val="28"/>
          <w:szCs w:val="28"/>
          <w:lang w:eastAsia="ru-RU"/>
        </w:rPr>
        <w:t>Т</w:t>
      </w:r>
      <w:r w:rsidRPr="00674BCD">
        <w:rPr>
          <w:rFonts w:ascii="Times New Roman" w:eastAsia="Times New Roman" w:hAnsi="Times New Roman" w:cs="Times New Roman"/>
          <w:sz w:val="28"/>
          <w:szCs w:val="28"/>
          <w:lang w:eastAsia="ru-RU"/>
        </w:rPr>
        <w:t>ридцати) минут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Представитель участника аукциона должен иметь документ, подтверждающий полномочие представлять интересы участника на аукционе (выписка из протокола общего собрания участников (акционеров)</w:t>
      </w:r>
      <w:r w:rsidR="008D553C">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 xml:space="preserve">/решение об избрании исполнительного органа юридического лица и др., заверенные подписью руководителя организации и печатью организации либо оригинал доверенности). Доверенность оформляется надлежащим образом на бланке организации-участника, за подписью уполномоченного </w:t>
      </w:r>
      <w:bookmarkStart w:id="8" w:name="page21"/>
      <w:bookmarkEnd w:id="8"/>
      <w:r w:rsidRPr="00674BCD">
        <w:rPr>
          <w:rFonts w:ascii="Times New Roman" w:eastAsia="Times New Roman" w:hAnsi="Times New Roman" w:cs="Times New Roman"/>
          <w:sz w:val="28"/>
          <w:szCs w:val="28"/>
          <w:lang w:eastAsia="ru-RU"/>
        </w:rPr>
        <w:t>лица, скрепленной печатью организации-участника (для юридических лиц и индивидуальных предпринимателей, при наличии печати у последних), либо оформляется нотариально (для индивидуальных предпринимателей, не имеющих печати, и физических лиц).</w:t>
      </w:r>
    </w:p>
    <w:p w14:paraId="1C6EFCDD" w14:textId="7524A6FF" w:rsidR="00674BCD" w:rsidRPr="00674BCD" w:rsidRDefault="00674BCD" w:rsidP="00F073C9">
      <w:pPr>
        <w:widowControl w:val="0"/>
        <w:numPr>
          <w:ilvl w:val="0"/>
          <w:numId w:val="15"/>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Аукцион проводится путем повышения начальной цены предмета аукциона, указанной в извещении о проведение аукциона</w:t>
      </w:r>
      <w:r w:rsidR="008D553C">
        <w:rPr>
          <w:rFonts w:ascii="Times New Roman" w:eastAsia="Times New Roman" w:hAnsi="Times New Roman" w:cs="Times New Roman"/>
          <w:sz w:val="28"/>
          <w:szCs w:val="28"/>
          <w:lang w:eastAsia="ru-RU"/>
        </w:rPr>
        <w:t xml:space="preserve"> и в приложении № 2</w:t>
      </w:r>
      <w:r w:rsidR="00F073C9" w:rsidRPr="00F073C9">
        <w:rPr>
          <w:rFonts w:ascii="Times New Roman" w:eastAsia="Times New Roman" w:hAnsi="Times New Roman" w:cs="Times New Roman"/>
          <w:sz w:val="28"/>
          <w:szCs w:val="28"/>
          <w:lang w:eastAsia="ru-RU"/>
        </w:rPr>
        <w:t xml:space="preserve"> </w:t>
      </w:r>
      <w:r w:rsidR="00F073C9" w:rsidRPr="00674BCD">
        <w:rPr>
          <w:rFonts w:ascii="Times New Roman" w:eastAsia="Times New Roman" w:hAnsi="Times New Roman" w:cs="Times New Roman"/>
          <w:sz w:val="28"/>
          <w:szCs w:val="28"/>
          <w:lang w:eastAsia="ru-RU"/>
        </w:rPr>
        <w:t>к настоящей документации</w:t>
      </w:r>
      <w:r w:rsidRPr="00674BCD">
        <w:rPr>
          <w:rFonts w:ascii="Times New Roman" w:eastAsia="Times New Roman" w:hAnsi="Times New Roman" w:cs="Times New Roman"/>
          <w:sz w:val="28"/>
          <w:szCs w:val="28"/>
          <w:lang w:eastAsia="ru-RU"/>
        </w:rPr>
        <w:t xml:space="preserve">, на "шаг аукциона". </w:t>
      </w:r>
    </w:p>
    <w:p w14:paraId="68E762DB" w14:textId="77777777" w:rsidR="00674BCD" w:rsidRPr="00674BCD" w:rsidRDefault="00674BCD" w:rsidP="00F073C9">
      <w:pPr>
        <w:widowControl w:val="0"/>
        <w:numPr>
          <w:ilvl w:val="0"/>
          <w:numId w:val="15"/>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Перед началом аукциона аукционист озвучивает правила проведения аукциона. Аукцион проводится в следующем порядке: </w:t>
      </w:r>
    </w:p>
    <w:p w14:paraId="0FC84AB9" w14:textId="77777777" w:rsidR="00674BCD" w:rsidRPr="00674BCD" w:rsidRDefault="00674BCD" w:rsidP="00F073C9">
      <w:pPr>
        <w:widowControl w:val="0"/>
        <w:numPr>
          <w:ilvl w:val="0"/>
          <w:numId w:val="1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аукцион начинается с объявления аукционистом начала проведения аукциона, начальной цены предмета аукциона, "шага аукциона"; </w:t>
      </w:r>
    </w:p>
    <w:p w14:paraId="11E7428C" w14:textId="77777777" w:rsidR="00674BCD" w:rsidRPr="00674BCD" w:rsidRDefault="00674BCD" w:rsidP="00F073C9">
      <w:pPr>
        <w:widowControl w:val="0"/>
        <w:numPr>
          <w:ilvl w:val="0"/>
          <w:numId w:val="1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участник аукциона поднимает карточку в случае, если он согласен заключить договор по объявленной цене, увеличенной в соответствии с "шагом аукциона"; </w:t>
      </w:r>
    </w:p>
    <w:p w14:paraId="6FF0B632" w14:textId="77777777" w:rsidR="00674BCD" w:rsidRPr="00674BCD" w:rsidRDefault="00674BCD" w:rsidP="00F073C9">
      <w:pPr>
        <w:widowControl w:val="0"/>
        <w:numPr>
          <w:ilvl w:val="0"/>
          <w:numId w:val="1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аукционист объявляет номер карточки участника аукциона, который </w:t>
      </w:r>
      <w:r w:rsidRPr="00674BCD">
        <w:rPr>
          <w:rFonts w:ascii="Times New Roman" w:eastAsia="Times New Roman" w:hAnsi="Times New Roman" w:cs="Times New Roman"/>
          <w:sz w:val="28"/>
          <w:szCs w:val="28"/>
          <w:lang w:eastAsia="ru-RU"/>
        </w:rPr>
        <w:lastRenderedPageBreak/>
        <w:t xml:space="preserve">первым поднял карточку после объявления аукционистом цены предмета аукциона, а также новую цену предмета аукциона, увеличенную в соответствии с "шагом аукциона"; </w:t>
      </w:r>
    </w:p>
    <w:p w14:paraId="008A84FE" w14:textId="77777777" w:rsidR="00674BCD" w:rsidRPr="00674BCD" w:rsidRDefault="00674BCD" w:rsidP="00F073C9">
      <w:pPr>
        <w:widowControl w:val="0"/>
        <w:numPr>
          <w:ilvl w:val="0"/>
          <w:numId w:val="1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аукцион считается оконченным, если после троекратного объявления аукционистом цены предмета аукциона о своем согласии заключить договор по объявленной аукционистом цене аукциона, увеличенной на «шаг аукциона» не заявил больше ни один участник аукциона (не поднял карточку). </w:t>
      </w:r>
    </w:p>
    <w:p w14:paraId="5D1CBC3E"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В этом случае аукционист объявляет об окончание аукциона, номера карточек и наименование победителя аукциона и участника аукциона, сделавшего предпоследнее предложение о цене предмета аукциона. </w:t>
      </w:r>
    </w:p>
    <w:p w14:paraId="326E8AAA"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3.3.4. Победителем аукциона признается лицо, выразившее свое согласие на заключение договора по наиболее высокой цене предмета аукциона. </w:t>
      </w:r>
    </w:p>
    <w:p w14:paraId="55CA6F87"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В случае если после троекратного объявления начальной цены предмета аукциона больше ни один из участников не заявил о своем намерении приобрести предмет аукциона, победителем признается лицо, чья заявка на участие в аукционе поступила первой. </w:t>
      </w:r>
    </w:p>
    <w:p w14:paraId="52256ABA"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3.3.5. Организатор аукциона ведет аудиозапись процедуры аукциона. </w:t>
      </w:r>
    </w:p>
    <w:p w14:paraId="007C55DD"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3.3.6. Результаты аукциона оформляются протоколом, который в день проведения аукциона подписывается Организатором аукциона, победителем аукциона и участником аукциона, сделавшим предпоследнее предложение о цене предмета аукциона.</w:t>
      </w:r>
    </w:p>
    <w:p w14:paraId="3CF6AF2A"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 xml:space="preserve">Протокол о результатах аукциона составляется в </w:t>
      </w:r>
      <w:r w:rsidR="00530334">
        <w:rPr>
          <w:rFonts w:ascii="Times New Roman" w:eastAsia="Times New Roman" w:hAnsi="Times New Roman" w:cs="Times New Roman"/>
          <w:sz w:val="28"/>
          <w:szCs w:val="28"/>
          <w:lang w:eastAsia="ru-RU"/>
        </w:rPr>
        <w:t>3 (Трё</w:t>
      </w:r>
      <w:r w:rsidRPr="00674BCD">
        <w:rPr>
          <w:rFonts w:ascii="Times New Roman" w:eastAsia="Times New Roman" w:hAnsi="Times New Roman" w:cs="Times New Roman"/>
          <w:sz w:val="28"/>
          <w:szCs w:val="28"/>
          <w:lang w:eastAsia="ru-RU"/>
        </w:rPr>
        <w:t>х</w:t>
      </w:r>
      <w:r w:rsidR="00530334">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экземплярах: по одному для Организатора аукциона, победителя аукциона и участника аукциона, сделавшего предпоследнее предложение о цене предмета аукциона.</w:t>
      </w:r>
    </w:p>
    <w:p w14:paraId="5EAABAB8"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предмета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предмета аукциона.</w:t>
      </w:r>
    </w:p>
    <w:p w14:paraId="56CA0FB1" w14:textId="77777777" w:rsidR="00674BCD" w:rsidRPr="00674BCD" w:rsidRDefault="00674BCD" w:rsidP="00F073C9">
      <w:pPr>
        <w:widowControl w:val="0"/>
        <w:numPr>
          <w:ilvl w:val="0"/>
          <w:numId w:val="17"/>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9" w:name="page23"/>
      <w:bookmarkEnd w:id="9"/>
      <w:r w:rsidRPr="00674BCD">
        <w:rPr>
          <w:rFonts w:ascii="Times New Roman" w:eastAsia="Times New Roman" w:hAnsi="Times New Roman" w:cs="Times New Roman"/>
          <w:sz w:val="28"/>
          <w:szCs w:val="28"/>
          <w:lang w:eastAsia="ru-RU"/>
        </w:rPr>
        <w:t xml:space="preserve">Организатор аукциона в течение </w:t>
      </w:r>
      <w:r w:rsidR="00530334">
        <w:rPr>
          <w:rFonts w:ascii="Times New Roman" w:eastAsia="Times New Roman" w:hAnsi="Times New Roman" w:cs="Times New Roman"/>
          <w:sz w:val="28"/>
          <w:szCs w:val="28"/>
          <w:lang w:eastAsia="ru-RU"/>
        </w:rPr>
        <w:t>5 (П</w:t>
      </w:r>
      <w:r w:rsidRPr="00674BCD">
        <w:rPr>
          <w:rFonts w:ascii="Times New Roman" w:eastAsia="Times New Roman" w:hAnsi="Times New Roman" w:cs="Times New Roman"/>
          <w:sz w:val="28"/>
          <w:szCs w:val="28"/>
          <w:lang w:eastAsia="ru-RU"/>
        </w:rPr>
        <w:t>яти</w:t>
      </w:r>
      <w:r w:rsidR="00530334">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 за исключением победителя аукциона и участника аукциона, сделавшего предпоследнее предложение о цене предмета аукциона. </w:t>
      </w:r>
    </w:p>
    <w:p w14:paraId="20C8D3E4"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Организатор аукциона в течение </w:t>
      </w:r>
      <w:r w:rsidR="00530334">
        <w:rPr>
          <w:rFonts w:ascii="Times New Roman" w:eastAsia="Times New Roman" w:hAnsi="Times New Roman" w:cs="Times New Roman"/>
          <w:sz w:val="28"/>
          <w:szCs w:val="28"/>
          <w:lang w:eastAsia="ru-RU"/>
        </w:rPr>
        <w:t>3 (Трё</w:t>
      </w:r>
      <w:r w:rsidRPr="00674BCD">
        <w:rPr>
          <w:rFonts w:ascii="Times New Roman" w:eastAsia="Times New Roman" w:hAnsi="Times New Roman" w:cs="Times New Roman"/>
          <w:sz w:val="28"/>
          <w:szCs w:val="28"/>
          <w:lang w:eastAsia="ru-RU"/>
        </w:rPr>
        <w:t>х</w:t>
      </w:r>
      <w:r w:rsidR="00530334">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рабочих дней со дня подписания договора на размещение некапитального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предмета аукциона. </w:t>
      </w:r>
    </w:p>
    <w:p w14:paraId="53759C75"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При заключении договора на размещение некапитального объекта с победителем аукциона или участником аукциона, сделавшим предпоследнее предложение о цене предмета аукциона, сумма внесенного им задатка засчитывается Организатором аукциона в счет исполнения обязательств по заключенному договору и не возвращается участнику аукциона. </w:t>
      </w:r>
    </w:p>
    <w:p w14:paraId="62000B0B"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lastRenderedPageBreak/>
        <w:t xml:space="preserve">В том случае, если сумма задатка превышает цену договора на размещение некапитального объекта, Организатор аукциона обязан возвратить участнику аукциона денежные средства в части, превышающей цену договора. </w:t>
      </w:r>
    </w:p>
    <w:p w14:paraId="36B49D55" w14:textId="77777777" w:rsidR="00674BCD" w:rsidRPr="00674BCD" w:rsidRDefault="00674BCD" w:rsidP="00F073C9">
      <w:pPr>
        <w:widowControl w:val="0"/>
        <w:numPr>
          <w:ilvl w:val="0"/>
          <w:numId w:val="17"/>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В случаях если аукцион был признан несостоявшимся и по его результатам не заключен договор на размещение некапитальн</w:t>
      </w:r>
      <w:r w:rsidR="00530334">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xml:space="preserve"> либо если победитель аукциона и участник аукциона, сделавший предпоследнее предложение о цене предмета аукциона, признаны уклонившимися от заключения договора на размещение некапитальн</w:t>
      </w:r>
      <w:r w:rsidR="00530334">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либо если досрочно расторгнут договор на размещение некапитальн</w:t>
      </w:r>
      <w:r w:rsidR="00530334">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Организатор аукциона обязан объявить о проведении повторного аукциона.</w:t>
      </w:r>
    </w:p>
    <w:p w14:paraId="4A0494C7" w14:textId="77777777" w:rsidR="00674BCD" w:rsidRPr="005A0A89" w:rsidRDefault="00674BCD" w:rsidP="00F073C9">
      <w:pPr>
        <w:widowControl w:val="0"/>
        <w:numPr>
          <w:ilvl w:val="0"/>
          <w:numId w:val="17"/>
        </w:numPr>
        <w:overflowPunct w:val="0"/>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674BCD">
        <w:rPr>
          <w:rFonts w:ascii="Times New Roman" w:eastAsia="Times New Roman" w:hAnsi="Times New Roman" w:cs="Times New Roman"/>
          <w:sz w:val="28"/>
          <w:szCs w:val="28"/>
          <w:lang w:eastAsia="ru-RU"/>
        </w:rPr>
        <w:t xml:space="preserve">Информация о результатах аукциона размещается Организатором аукциона в течение </w:t>
      </w:r>
      <w:r w:rsidR="00530334">
        <w:rPr>
          <w:rFonts w:ascii="Times New Roman" w:eastAsia="Times New Roman" w:hAnsi="Times New Roman" w:cs="Times New Roman"/>
          <w:sz w:val="28"/>
          <w:szCs w:val="28"/>
          <w:lang w:eastAsia="ru-RU"/>
        </w:rPr>
        <w:t>3 (Трё</w:t>
      </w:r>
      <w:r w:rsidRPr="00674BCD">
        <w:rPr>
          <w:rFonts w:ascii="Times New Roman" w:eastAsia="Times New Roman" w:hAnsi="Times New Roman" w:cs="Times New Roman"/>
          <w:sz w:val="28"/>
          <w:szCs w:val="28"/>
          <w:lang w:eastAsia="ru-RU"/>
        </w:rPr>
        <w:t>х</w:t>
      </w:r>
      <w:r w:rsidR="00530334">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дней со дня подписания протокола о результатах аукциона на следующих сайтах </w:t>
      </w:r>
      <w:r w:rsidRPr="005A0A89">
        <w:rPr>
          <w:rFonts w:ascii="Times New Roman" w:eastAsia="Times New Roman" w:hAnsi="Times New Roman" w:cs="Times New Roman"/>
          <w:b/>
          <w:sz w:val="28"/>
          <w:szCs w:val="28"/>
          <w:lang w:eastAsia="ru-RU"/>
        </w:rPr>
        <w:t>http://www.park-gorko</w:t>
      </w:r>
      <w:r w:rsidRPr="005A0A89">
        <w:rPr>
          <w:rFonts w:ascii="Times New Roman" w:eastAsia="Times New Roman" w:hAnsi="Times New Roman" w:cs="Times New Roman"/>
          <w:b/>
          <w:sz w:val="28"/>
          <w:szCs w:val="28"/>
          <w:lang w:val="en-US" w:eastAsia="ru-RU"/>
        </w:rPr>
        <w:t>go</w:t>
      </w:r>
      <w:r w:rsidRPr="005A0A89">
        <w:rPr>
          <w:rFonts w:ascii="Times New Roman" w:eastAsia="Times New Roman" w:hAnsi="Times New Roman" w:cs="Times New Roman"/>
          <w:b/>
          <w:sz w:val="28"/>
          <w:szCs w:val="28"/>
          <w:lang w:eastAsia="ru-RU"/>
        </w:rPr>
        <w:t>.</w:t>
      </w:r>
      <w:r w:rsidRPr="005A0A89">
        <w:rPr>
          <w:rFonts w:ascii="Times New Roman" w:eastAsia="Times New Roman" w:hAnsi="Times New Roman" w:cs="Times New Roman"/>
          <w:b/>
          <w:sz w:val="28"/>
          <w:szCs w:val="28"/>
          <w:lang w:val="en-US" w:eastAsia="ru-RU"/>
        </w:rPr>
        <w:t>com</w:t>
      </w:r>
      <w:r w:rsidRPr="005A0A89">
        <w:rPr>
          <w:rFonts w:ascii="Times New Roman" w:eastAsia="Times New Roman" w:hAnsi="Times New Roman" w:cs="Times New Roman"/>
          <w:b/>
          <w:sz w:val="28"/>
          <w:szCs w:val="28"/>
          <w:lang w:eastAsia="ru-RU"/>
        </w:rPr>
        <w:t xml:space="preserve">/ и http://www.tender.mos.ru/. </w:t>
      </w:r>
    </w:p>
    <w:p w14:paraId="2CCC7A66"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B80684E"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3.4. Заключение договора по результатам аукциона</w:t>
      </w:r>
    </w:p>
    <w:p w14:paraId="482E5C97" w14:textId="77777777" w:rsidR="00674BCD" w:rsidRPr="00530334" w:rsidRDefault="00674BCD" w:rsidP="00F073C9">
      <w:pPr>
        <w:widowControl w:val="0"/>
        <w:numPr>
          <w:ilvl w:val="0"/>
          <w:numId w:val="1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Победитель аукциона и Организатор аукциона в течение </w:t>
      </w:r>
      <w:r w:rsidR="00530334">
        <w:rPr>
          <w:rFonts w:ascii="Times New Roman" w:eastAsia="Times New Roman" w:hAnsi="Times New Roman" w:cs="Times New Roman"/>
          <w:sz w:val="28"/>
          <w:szCs w:val="28"/>
          <w:lang w:eastAsia="ru-RU"/>
        </w:rPr>
        <w:t>10 (Д</w:t>
      </w:r>
      <w:r w:rsidRPr="00674BCD">
        <w:rPr>
          <w:rFonts w:ascii="Times New Roman" w:eastAsia="Times New Roman" w:hAnsi="Times New Roman" w:cs="Times New Roman"/>
          <w:sz w:val="28"/>
          <w:szCs w:val="28"/>
          <w:lang w:eastAsia="ru-RU"/>
        </w:rPr>
        <w:t>есяти</w:t>
      </w:r>
      <w:r w:rsidR="00530334">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рабочих дней со дня проведения аукциона подписывают договор на размещение некапитальн</w:t>
      </w:r>
      <w:r w:rsidR="00530334">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к которому прикладывается ситуационный план (схема ситуационного плана) размещения некапитальн</w:t>
      </w:r>
      <w:r w:rsidR="00530334">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xml:space="preserve"> в границах места его размещения в соответствии с предварительным проектом размещения некапитальн</w:t>
      </w:r>
      <w:r w:rsidR="00530334">
        <w:rPr>
          <w:rFonts w:ascii="Times New Roman" w:eastAsia="Times New Roman" w:hAnsi="Times New Roman" w:cs="Times New Roman"/>
          <w:sz w:val="28"/>
          <w:szCs w:val="28"/>
          <w:lang w:eastAsia="ru-RU"/>
        </w:rPr>
        <w:t>ых объектов, который</w:t>
      </w:r>
      <w:r w:rsidR="00530334" w:rsidRPr="00530334">
        <w:rPr>
          <w:rFonts w:ascii="Times New Roman" w:eastAsia="Times New Roman" w:hAnsi="Times New Roman" w:cs="Times New Roman"/>
          <w:sz w:val="28"/>
          <w:szCs w:val="28"/>
          <w:lang w:eastAsia="ru-RU"/>
        </w:rPr>
        <w:t xml:space="preserve"> представлен в приложении № </w:t>
      </w:r>
      <w:r w:rsidR="00530334">
        <w:rPr>
          <w:rFonts w:ascii="Times New Roman" w:eastAsia="Times New Roman" w:hAnsi="Times New Roman" w:cs="Times New Roman"/>
          <w:sz w:val="28"/>
          <w:szCs w:val="28"/>
          <w:lang w:eastAsia="ru-RU"/>
        </w:rPr>
        <w:t>5</w:t>
      </w:r>
      <w:r w:rsidR="00530334" w:rsidRPr="00530334">
        <w:rPr>
          <w:rFonts w:ascii="Times New Roman" w:eastAsia="Times New Roman" w:hAnsi="Times New Roman" w:cs="Times New Roman"/>
          <w:sz w:val="28"/>
          <w:szCs w:val="28"/>
          <w:lang w:eastAsia="ru-RU"/>
        </w:rPr>
        <w:t xml:space="preserve"> к настоящей документации</w:t>
      </w:r>
      <w:r w:rsidRPr="00674BCD">
        <w:rPr>
          <w:rFonts w:ascii="Times New Roman" w:eastAsia="Times New Roman" w:hAnsi="Times New Roman" w:cs="Times New Roman"/>
          <w:sz w:val="28"/>
          <w:szCs w:val="28"/>
          <w:lang w:eastAsia="ru-RU"/>
        </w:rPr>
        <w:t xml:space="preserve">. </w:t>
      </w:r>
      <w:r w:rsidRPr="00530334">
        <w:rPr>
          <w:rFonts w:ascii="Times New Roman" w:eastAsia="Times New Roman" w:hAnsi="Times New Roman" w:cs="Times New Roman"/>
          <w:sz w:val="28"/>
          <w:szCs w:val="28"/>
          <w:lang w:eastAsia="ru-RU"/>
        </w:rPr>
        <w:t xml:space="preserve">Проект договора представлен в приложении № 4 к настоящей документации. </w:t>
      </w:r>
    </w:p>
    <w:p w14:paraId="35A2E80B" w14:textId="77777777" w:rsidR="00674BCD" w:rsidRPr="00674BCD" w:rsidRDefault="00674BCD" w:rsidP="00F073C9">
      <w:pPr>
        <w:widowControl w:val="0"/>
        <w:numPr>
          <w:ilvl w:val="0"/>
          <w:numId w:val="1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Договор на размещение некапитальн</w:t>
      </w:r>
      <w:r w:rsidR="00530334">
        <w:rPr>
          <w:rFonts w:ascii="Times New Roman" w:eastAsia="Times New Roman" w:hAnsi="Times New Roman" w:cs="Times New Roman"/>
          <w:sz w:val="28"/>
          <w:szCs w:val="28"/>
          <w:lang w:eastAsia="ru-RU"/>
        </w:rPr>
        <w:t>ых</w:t>
      </w:r>
      <w:r w:rsidRPr="00674BCD">
        <w:rPr>
          <w:rFonts w:ascii="Times New Roman" w:eastAsia="Times New Roman" w:hAnsi="Times New Roman" w:cs="Times New Roman"/>
          <w:sz w:val="28"/>
          <w:szCs w:val="28"/>
          <w:lang w:eastAsia="ru-RU"/>
        </w:rPr>
        <w:t xml:space="preserve"> объект</w:t>
      </w:r>
      <w:r w:rsidR="00530334">
        <w:rPr>
          <w:rFonts w:ascii="Times New Roman" w:eastAsia="Times New Roman" w:hAnsi="Times New Roman" w:cs="Times New Roman"/>
          <w:sz w:val="28"/>
          <w:szCs w:val="28"/>
          <w:lang w:eastAsia="ru-RU"/>
        </w:rPr>
        <w:t>ов</w:t>
      </w:r>
      <w:r w:rsidRPr="00674BCD">
        <w:rPr>
          <w:rFonts w:ascii="Times New Roman" w:eastAsia="Times New Roman" w:hAnsi="Times New Roman" w:cs="Times New Roman"/>
          <w:sz w:val="28"/>
          <w:szCs w:val="28"/>
          <w:lang w:eastAsia="ru-RU"/>
        </w:rPr>
        <w:t xml:space="preserve"> заключается только после передачи участником аукциона, с которым заключается договор, Организатору аукциона денежных средств (гарантийная сумма) в размере, составляющем 1/6 от итоговой цены аукциона на право размещения некапитального объекта (либо цены итогового предложения участника аукциона, сделавшего предпоследнее предложение о цене предмета аукциона). </w:t>
      </w:r>
      <w:bookmarkStart w:id="10" w:name="page25"/>
      <w:bookmarkEnd w:id="10"/>
    </w:p>
    <w:p w14:paraId="45ACCA02"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В том случае, если задаток составляет менее 1/6 от итоговой цены аукциона, участник аукциона, с которым заключается договор, производит оплату указанной суммы путем перечисления денежных средств в размере разницы между задатком и 1/6 от итоговой цены аукциона. </w:t>
      </w:r>
    </w:p>
    <w:p w14:paraId="10CE8AAB"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В том случае, если задаток составляет более 1/6 от итоговой цены аукциона, Организатор аукциона перечисляет денежные средства в размере разницы между задатком и 1/6 от итоговой цены аукциона в счет очередных платежей по договору на размещение некапитального объекта. </w:t>
      </w:r>
    </w:p>
    <w:p w14:paraId="5EAA70BA"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3.4.3. Участник аукциона, с которым заключается договор на размещение некапитальн</w:t>
      </w:r>
      <w:r w:rsidR="00530334">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xml:space="preserve">, вносит вышеуказанные денежные средства на расчетный счет Организатора аукциона, после подписания протокола о результатах аукциона и до подачи заявления о выдаче договора. </w:t>
      </w:r>
    </w:p>
    <w:p w14:paraId="4BB368A9"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Реквизиты для зачисления средств гарантийной суммы: </w:t>
      </w:r>
    </w:p>
    <w:p w14:paraId="3CC2F41C"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Государственное автономное учреждение культуры города Москвы «Центральный парк культуры и отдыха имени М. Горького»</w:t>
      </w:r>
    </w:p>
    <w:p w14:paraId="1E1BB269"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4BCD">
        <w:rPr>
          <w:rFonts w:ascii="Times New Roman" w:eastAsia="Times New Roman" w:hAnsi="Times New Roman" w:cs="Times New Roman"/>
          <w:bCs/>
          <w:sz w:val="28"/>
          <w:szCs w:val="28"/>
          <w:lang w:eastAsia="ru-RU"/>
        </w:rPr>
        <w:lastRenderedPageBreak/>
        <w:t>Юридический адрес: 119049</w:t>
      </w:r>
      <w:r w:rsidR="00EC3068">
        <w:rPr>
          <w:rFonts w:ascii="Times New Roman" w:eastAsia="Times New Roman" w:hAnsi="Times New Roman" w:cs="Times New Roman"/>
          <w:bCs/>
          <w:sz w:val="28"/>
          <w:szCs w:val="28"/>
          <w:lang w:eastAsia="ru-RU"/>
        </w:rPr>
        <w:t>,</w:t>
      </w:r>
      <w:r w:rsidRPr="00674BCD">
        <w:rPr>
          <w:rFonts w:ascii="Times New Roman" w:eastAsia="Times New Roman" w:hAnsi="Times New Roman" w:cs="Times New Roman"/>
          <w:bCs/>
          <w:sz w:val="28"/>
          <w:szCs w:val="28"/>
          <w:lang w:eastAsia="ru-RU"/>
        </w:rPr>
        <w:t xml:space="preserve"> г. Москва</w:t>
      </w:r>
      <w:r w:rsidR="00EC3068">
        <w:rPr>
          <w:rFonts w:ascii="Times New Roman" w:eastAsia="Times New Roman" w:hAnsi="Times New Roman" w:cs="Times New Roman"/>
          <w:bCs/>
          <w:sz w:val="28"/>
          <w:szCs w:val="28"/>
          <w:lang w:eastAsia="ru-RU"/>
        </w:rPr>
        <w:t>,</w:t>
      </w:r>
      <w:r w:rsidRPr="00674BCD">
        <w:rPr>
          <w:rFonts w:ascii="Times New Roman" w:eastAsia="Times New Roman" w:hAnsi="Times New Roman" w:cs="Times New Roman"/>
          <w:bCs/>
          <w:sz w:val="28"/>
          <w:szCs w:val="28"/>
          <w:lang w:eastAsia="ru-RU"/>
        </w:rPr>
        <w:t xml:space="preserve"> ул. Крымский Вал, д. 9</w:t>
      </w:r>
    </w:p>
    <w:p w14:paraId="279830A0"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4BCD">
        <w:rPr>
          <w:rFonts w:ascii="Times New Roman" w:eastAsia="Times New Roman" w:hAnsi="Times New Roman" w:cs="Times New Roman"/>
          <w:bCs/>
          <w:sz w:val="28"/>
          <w:szCs w:val="28"/>
          <w:lang w:eastAsia="ru-RU"/>
        </w:rPr>
        <w:t>Адрес местонахождения: 119049 г. Москва ул. Крымский Вал, д. 9</w:t>
      </w:r>
    </w:p>
    <w:p w14:paraId="148E32BC"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Почтовый адрес: 119049 г. Москва ул. Крымский Вал, д. 9</w:t>
      </w:r>
    </w:p>
    <w:p w14:paraId="2E3D0A26"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ИНН 7706052148</w:t>
      </w:r>
    </w:p>
    <w:p w14:paraId="76BB21F4"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КПП 770601001</w:t>
      </w:r>
    </w:p>
    <w:p w14:paraId="041278CB"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ОГРН 1027739258249</w:t>
      </w:r>
    </w:p>
    <w:p w14:paraId="53B0ADA1" w14:textId="77777777" w:rsidR="00674BCD" w:rsidRPr="00674BCD" w:rsidRDefault="00674BCD" w:rsidP="00F073C9">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74BCD">
        <w:rPr>
          <w:rFonts w:ascii="Times New Roman" w:eastAsia="Calibri" w:hAnsi="Times New Roman" w:cs="Times New Roman"/>
          <w:color w:val="000000"/>
          <w:sz w:val="28"/>
          <w:szCs w:val="28"/>
          <w:lang w:eastAsia="ru-RU"/>
        </w:rPr>
        <w:t xml:space="preserve">Департамент финансов города Москвы </w:t>
      </w:r>
    </w:p>
    <w:p w14:paraId="3C01E7EF" w14:textId="77777777" w:rsidR="00674BCD" w:rsidRPr="00674BCD" w:rsidRDefault="00674BCD" w:rsidP="00F073C9">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74BCD">
        <w:rPr>
          <w:rFonts w:ascii="Times New Roman" w:eastAsia="Calibri" w:hAnsi="Times New Roman" w:cs="Times New Roman"/>
          <w:color w:val="000000"/>
          <w:sz w:val="28"/>
          <w:szCs w:val="28"/>
          <w:lang w:eastAsia="ru-RU"/>
        </w:rPr>
        <w:t>(ЦПКиО им. М. Горького, л/с 21 056 51 000 93 0341)</w:t>
      </w:r>
    </w:p>
    <w:p w14:paraId="302B8BA0" w14:textId="77777777" w:rsidR="00674BCD" w:rsidRPr="00674BCD" w:rsidRDefault="00674BCD" w:rsidP="00F073C9">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74BCD">
        <w:rPr>
          <w:rFonts w:ascii="Times New Roman" w:eastAsia="Calibri" w:hAnsi="Times New Roman" w:cs="Times New Roman"/>
          <w:bCs/>
          <w:color w:val="000000"/>
          <w:sz w:val="28"/>
          <w:szCs w:val="28"/>
          <w:lang w:eastAsia="ru-RU"/>
        </w:rPr>
        <w:t>Счет №: 40302810145254000060</w:t>
      </w:r>
    </w:p>
    <w:p w14:paraId="11983DC3" w14:textId="77777777" w:rsidR="00674BCD" w:rsidRPr="00674BCD" w:rsidRDefault="00674BCD" w:rsidP="00F073C9">
      <w:pPr>
        <w:shd w:val="clear" w:color="auto" w:fill="FFFFFF"/>
        <w:spacing w:after="0" w:line="240" w:lineRule="auto"/>
        <w:ind w:firstLine="709"/>
        <w:jc w:val="both"/>
        <w:rPr>
          <w:rFonts w:ascii="Times New Roman" w:eastAsia="Calibri" w:hAnsi="Times New Roman" w:cs="Times New Roman"/>
          <w:bCs/>
          <w:color w:val="000000"/>
          <w:sz w:val="28"/>
          <w:szCs w:val="28"/>
          <w:lang w:eastAsia="ru-RU"/>
        </w:rPr>
      </w:pPr>
      <w:r w:rsidRPr="00674BCD">
        <w:rPr>
          <w:rFonts w:ascii="Times New Roman" w:eastAsia="Calibri" w:hAnsi="Times New Roman" w:cs="Times New Roman"/>
          <w:bCs/>
          <w:color w:val="000000"/>
          <w:sz w:val="28"/>
          <w:szCs w:val="28"/>
          <w:lang w:eastAsia="ru-RU"/>
        </w:rPr>
        <w:t>БИК 044525000</w:t>
      </w:r>
    </w:p>
    <w:p w14:paraId="18862401" w14:textId="77777777" w:rsidR="00674BCD" w:rsidRPr="00674BCD" w:rsidRDefault="00674BCD" w:rsidP="00F073C9">
      <w:pPr>
        <w:shd w:val="clear" w:color="auto" w:fill="FFFFFF"/>
        <w:spacing w:after="0" w:line="240" w:lineRule="auto"/>
        <w:ind w:firstLine="709"/>
        <w:jc w:val="both"/>
        <w:rPr>
          <w:rFonts w:ascii="Times New Roman" w:eastAsia="Calibri" w:hAnsi="Times New Roman" w:cs="Times New Roman"/>
          <w:bCs/>
          <w:color w:val="000000"/>
          <w:sz w:val="28"/>
          <w:szCs w:val="28"/>
          <w:lang w:eastAsia="ru-RU"/>
        </w:rPr>
      </w:pPr>
      <w:r w:rsidRPr="00674BCD">
        <w:rPr>
          <w:rFonts w:ascii="Times New Roman" w:eastAsia="Calibri" w:hAnsi="Times New Roman" w:cs="Times New Roman"/>
          <w:bCs/>
          <w:color w:val="000000"/>
          <w:sz w:val="28"/>
          <w:szCs w:val="28"/>
          <w:lang w:eastAsia="ru-RU"/>
        </w:rPr>
        <w:t>Наименования банка: ГУ Банка России по ЦФО г Москва 35</w:t>
      </w:r>
    </w:p>
    <w:p w14:paraId="6D1FFCBF" w14:textId="77777777" w:rsidR="00674BCD" w:rsidRPr="00674BCD" w:rsidRDefault="00674BCD" w:rsidP="00F073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F30290A"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Факт перечисления денежных средств подтверждается платежным поручением с отметкой банка об оплате (квитанцией в случае наличной формы оплаты).</w:t>
      </w:r>
    </w:p>
    <w:p w14:paraId="75A355FF"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3.4.4. В случае если победитель аукциона и (или) участник аукциона, сделавший предпоследнее предложение о цене предмета аукциона, отказались от подписания протокола о результатах аукциона, и (или) не обратились к Организатору аукциона с заявлением о заключении договора на размещение некапитальн</w:t>
      </w:r>
      <w:r w:rsidR="00530334">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xml:space="preserve"> в установленный срок (п. 3.4.1), и (или) не передали Организатору аукциона денежные средства в размере, установленном пунктом</w:t>
      </w:r>
      <w:r w:rsidR="00530334">
        <w:rPr>
          <w:rFonts w:ascii="Times New Roman" w:eastAsia="Times New Roman" w:hAnsi="Times New Roman" w:cs="Times New Roman"/>
          <w:sz w:val="28"/>
          <w:szCs w:val="28"/>
          <w:lang w:eastAsia="ru-RU"/>
        </w:rPr>
        <w:t xml:space="preserve"> н</w:t>
      </w:r>
      <w:r w:rsidRPr="00674BCD">
        <w:rPr>
          <w:rFonts w:ascii="Times New Roman" w:eastAsia="Times New Roman" w:hAnsi="Times New Roman" w:cs="Times New Roman"/>
          <w:sz w:val="28"/>
          <w:szCs w:val="28"/>
          <w:lang w:eastAsia="ru-RU"/>
        </w:rPr>
        <w:t xml:space="preserve">астоящей документации об аукционе, победитель аукциона и (или) участник аукциона, сделавший предпоследнее предложение о цене предмета аукциона, признаются уклонившимися от заключения договора, и денежные средства, внесенные ими в качестве задатка, не возвращаются. </w:t>
      </w:r>
    </w:p>
    <w:p w14:paraId="16271119" w14:textId="77777777" w:rsidR="00674BCD" w:rsidRPr="00674BCD" w:rsidRDefault="00674BCD" w:rsidP="00F073C9">
      <w:pPr>
        <w:widowControl w:val="0"/>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3.4.</w:t>
      </w:r>
      <w:r w:rsidR="00530334">
        <w:rPr>
          <w:rFonts w:ascii="Times New Roman" w:eastAsia="Times New Roman" w:hAnsi="Times New Roman" w:cs="Times New Roman"/>
          <w:sz w:val="28"/>
          <w:szCs w:val="28"/>
          <w:lang w:eastAsia="ru-RU"/>
        </w:rPr>
        <w:t>5</w:t>
      </w:r>
      <w:r w:rsidRPr="00674BCD">
        <w:rPr>
          <w:rFonts w:ascii="Times New Roman" w:eastAsia="Times New Roman" w:hAnsi="Times New Roman" w:cs="Times New Roman"/>
          <w:sz w:val="28"/>
          <w:szCs w:val="28"/>
          <w:lang w:eastAsia="ru-RU"/>
        </w:rPr>
        <w:t>. В случае уклонения победителя аукциона от заключения договора Организатор аукциона заключает договор на размещение некапитальн</w:t>
      </w:r>
      <w:r w:rsidR="00EC3068">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xml:space="preserve"> с участником аукциона, сделавшим предпоследнее предложение о цене предмета аукциона. При этом заключение договора для участника аукциона, сделавшего лучшее предложение о цене предмета аукциона после победителя, является обязательным. </w:t>
      </w:r>
    </w:p>
    <w:p w14:paraId="73C7B07D"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3.4.</w:t>
      </w:r>
      <w:r w:rsidR="00530334">
        <w:rPr>
          <w:rFonts w:ascii="Times New Roman" w:eastAsia="Times New Roman" w:hAnsi="Times New Roman" w:cs="Times New Roman"/>
          <w:sz w:val="28"/>
          <w:szCs w:val="28"/>
          <w:lang w:eastAsia="ru-RU"/>
        </w:rPr>
        <w:t>6</w:t>
      </w:r>
      <w:r w:rsidRPr="00674BCD">
        <w:rPr>
          <w:rFonts w:ascii="Times New Roman" w:eastAsia="Times New Roman" w:hAnsi="Times New Roman" w:cs="Times New Roman"/>
          <w:sz w:val="28"/>
          <w:szCs w:val="28"/>
          <w:lang w:eastAsia="ru-RU"/>
        </w:rPr>
        <w:t xml:space="preserve">. В случае уклонения победителя аукциона от заключения договора, Организатор аукциона уведомляет участника аукциона, сделавшего предпоследнее предложение о цене предмета аукциона, по телефону, электронной почте или телеграммой с уведомлением о вручении по адресу, указанному в заявке на участие в аукционе, о необходимости обращения к Организатору </w:t>
      </w:r>
      <w:bookmarkStart w:id="11" w:name="page27"/>
      <w:bookmarkEnd w:id="11"/>
      <w:r w:rsidRPr="00674BCD">
        <w:rPr>
          <w:rFonts w:ascii="Times New Roman" w:eastAsia="Times New Roman" w:hAnsi="Times New Roman" w:cs="Times New Roman"/>
          <w:sz w:val="28"/>
          <w:szCs w:val="28"/>
          <w:lang w:eastAsia="ru-RU"/>
        </w:rPr>
        <w:t>аукциона с заявлением о подготовке и выдаче договора на размещение некапитальн</w:t>
      </w:r>
      <w:r w:rsidR="00EC3068">
        <w:rPr>
          <w:rFonts w:ascii="Times New Roman" w:eastAsia="Times New Roman" w:hAnsi="Times New Roman" w:cs="Times New Roman"/>
          <w:sz w:val="28"/>
          <w:szCs w:val="28"/>
          <w:lang w:eastAsia="ru-RU"/>
        </w:rPr>
        <w:t>ых объектов</w:t>
      </w:r>
      <w:r w:rsidRPr="00674BCD">
        <w:rPr>
          <w:rFonts w:ascii="Times New Roman" w:eastAsia="Times New Roman" w:hAnsi="Times New Roman" w:cs="Times New Roman"/>
          <w:sz w:val="28"/>
          <w:szCs w:val="28"/>
          <w:lang w:eastAsia="ru-RU"/>
        </w:rPr>
        <w:t xml:space="preserve"> с обязательным выполнением требований пункта 3.4.2 настоящей документации об аукционе.</w:t>
      </w:r>
    </w:p>
    <w:p w14:paraId="4ECAA565"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 xml:space="preserve">Также указанная в настоящем пункте информация размещается на сайтах </w:t>
      </w:r>
      <w:hyperlink r:id="rId11" w:history="1">
        <w:r w:rsidRPr="000D75C8">
          <w:rPr>
            <w:rFonts w:ascii="Times New Roman" w:eastAsia="Times New Roman" w:hAnsi="Times New Roman" w:cs="Times New Roman"/>
            <w:b/>
            <w:sz w:val="28"/>
            <w:szCs w:val="28"/>
            <w:lang w:eastAsia="ru-RU"/>
          </w:rPr>
          <w:t>http://www.park-gorko</w:t>
        </w:r>
        <w:r w:rsidRPr="000D75C8">
          <w:rPr>
            <w:rFonts w:ascii="Times New Roman" w:eastAsia="Times New Roman" w:hAnsi="Times New Roman" w:cs="Times New Roman"/>
            <w:b/>
            <w:sz w:val="28"/>
            <w:szCs w:val="28"/>
            <w:lang w:val="en-US" w:eastAsia="ru-RU"/>
          </w:rPr>
          <w:t>go</w:t>
        </w:r>
        <w:r w:rsidRPr="000D75C8">
          <w:rPr>
            <w:rFonts w:ascii="Times New Roman" w:eastAsia="Times New Roman" w:hAnsi="Times New Roman" w:cs="Times New Roman"/>
            <w:b/>
            <w:sz w:val="28"/>
            <w:szCs w:val="28"/>
            <w:lang w:eastAsia="ru-RU"/>
          </w:rPr>
          <w:t>.</w:t>
        </w:r>
        <w:r w:rsidRPr="000D75C8">
          <w:rPr>
            <w:rFonts w:ascii="Times New Roman" w:eastAsia="Times New Roman" w:hAnsi="Times New Roman" w:cs="Times New Roman"/>
            <w:b/>
            <w:sz w:val="28"/>
            <w:szCs w:val="28"/>
            <w:lang w:val="en-US" w:eastAsia="ru-RU"/>
          </w:rPr>
          <w:t>com</w:t>
        </w:r>
        <w:r w:rsidRPr="000D75C8">
          <w:rPr>
            <w:rFonts w:ascii="Times New Roman" w:eastAsia="Times New Roman" w:hAnsi="Times New Roman" w:cs="Times New Roman"/>
            <w:b/>
            <w:sz w:val="28"/>
            <w:szCs w:val="28"/>
            <w:lang w:eastAsia="ru-RU"/>
          </w:rPr>
          <w:t>/</w:t>
        </w:r>
      </w:hyperlink>
      <w:r w:rsidRPr="000D75C8">
        <w:rPr>
          <w:rFonts w:ascii="Times New Roman" w:eastAsia="Times New Roman" w:hAnsi="Times New Roman" w:cs="Times New Roman"/>
          <w:b/>
          <w:sz w:val="28"/>
          <w:szCs w:val="28"/>
          <w:lang w:eastAsia="ru-RU"/>
        </w:rPr>
        <w:t xml:space="preserve"> и http://www.tender.mos.ru/.</w:t>
      </w:r>
    </w:p>
    <w:p w14:paraId="4F37E271"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3.4.</w:t>
      </w:r>
      <w:r w:rsidR="00EC3068">
        <w:rPr>
          <w:rFonts w:ascii="Times New Roman" w:eastAsia="Times New Roman" w:hAnsi="Times New Roman" w:cs="Times New Roman"/>
          <w:sz w:val="28"/>
          <w:szCs w:val="28"/>
          <w:lang w:eastAsia="ru-RU"/>
        </w:rPr>
        <w:t>7</w:t>
      </w:r>
      <w:r w:rsidRPr="00674BCD">
        <w:rPr>
          <w:rFonts w:ascii="Times New Roman" w:eastAsia="Times New Roman" w:hAnsi="Times New Roman" w:cs="Times New Roman"/>
          <w:sz w:val="28"/>
          <w:szCs w:val="28"/>
          <w:lang w:eastAsia="ru-RU"/>
        </w:rPr>
        <w:t xml:space="preserve">. Организатор направляет телеграмму с уведомлением о вручении не позднее следующего рабочего дня, когда Организатору аукциона стало известно об уклонении победителя аукциона от заключения договора. В этот же срок Организатор аукциона размещает указанную в пункте </w:t>
      </w:r>
      <w:r w:rsidRPr="00EC3068">
        <w:rPr>
          <w:rFonts w:ascii="Times New Roman" w:eastAsia="Times New Roman" w:hAnsi="Times New Roman" w:cs="Times New Roman"/>
          <w:sz w:val="28"/>
          <w:szCs w:val="28"/>
          <w:lang w:eastAsia="ru-RU"/>
        </w:rPr>
        <w:t>3.4.</w:t>
      </w:r>
      <w:r w:rsidR="00EC3068" w:rsidRPr="00EC3068">
        <w:rPr>
          <w:rFonts w:ascii="Times New Roman" w:eastAsia="Times New Roman" w:hAnsi="Times New Roman" w:cs="Times New Roman"/>
          <w:sz w:val="28"/>
          <w:szCs w:val="28"/>
          <w:lang w:eastAsia="ru-RU"/>
        </w:rPr>
        <w:t>4</w:t>
      </w:r>
      <w:r w:rsidRPr="00674BCD">
        <w:rPr>
          <w:rFonts w:ascii="Times New Roman" w:eastAsia="Times New Roman" w:hAnsi="Times New Roman" w:cs="Times New Roman"/>
          <w:sz w:val="28"/>
          <w:szCs w:val="28"/>
          <w:lang w:eastAsia="ru-RU"/>
        </w:rPr>
        <w:t xml:space="preserve"> настоящей </w:t>
      </w:r>
      <w:r w:rsidRPr="00674BCD">
        <w:rPr>
          <w:rFonts w:ascii="Times New Roman" w:eastAsia="Times New Roman" w:hAnsi="Times New Roman" w:cs="Times New Roman"/>
          <w:sz w:val="28"/>
          <w:szCs w:val="28"/>
          <w:lang w:eastAsia="ru-RU"/>
        </w:rPr>
        <w:lastRenderedPageBreak/>
        <w:t>документации информацию об аукционе на сайтах http://www.park-gorko</w:t>
      </w:r>
      <w:r w:rsidRPr="00674BCD">
        <w:rPr>
          <w:rFonts w:ascii="Times New Roman" w:eastAsia="Times New Roman" w:hAnsi="Times New Roman" w:cs="Times New Roman"/>
          <w:sz w:val="28"/>
          <w:szCs w:val="28"/>
          <w:lang w:val="en-US" w:eastAsia="ru-RU"/>
        </w:rPr>
        <w:t>go</w:t>
      </w:r>
      <w:r w:rsidRPr="00674BCD">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val="en-US" w:eastAsia="ru-RU"/>
        </w:rPr>
        <w:t>com</w:t>
      </w:r>
      <w:r w:rsidRPr="00674BCD">
        <w:rPr>
          <w:rFonts w:ascii="Times New Roman" w:eastAsia="Times New Roman" w:hAnsi="Times New Roman" w:cs="Times New Roman"/>
          <w:sz w:val="28"/>
          <w:szCs w:val="28"/>
          <w:lang w:eastAsia="ru-RU"/>
        </w:rPr>
        <w:t>/ и http://www.tender.mos.ru/.</w:t>
      </w:r>
    </w:p>
    <w:p w14:paraId="2DF6DF38" w14:textId="77777777" w:rsidR="00674BCD" w:rsidRPr="00674BCD" w:rsidRDefault="00674BCD" w:rsidP="00F073C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674BCD" w:rsidRPr="00674BCD">
          <w:pgSz w:w="11906" w:h="16838"/>
          <w:pgMar w:top="910" w:right="840" w:bottom="836" w:left="1140" w:header="720" w:footer="720" w:gutter="0"/>
          <w:cols w:space="720" w:equalWidth="0">
            <w:col w:w="9920"/>
          </w:cols>
          <w:noEndnote/>
        </w:sectPr>
      </w:pPr>
      <w:r w:rsidRPr="00674BCD">
        <w:rPr>
          <w:rFonts w:ascii="Times New Roman" w:eastAsia="Times New Roman" w:hAnsi="Times New Roman" w:cs="Times New Roman"/>
          <w:sz w:val="28"/>
          <w:szCs w:val="28"/>
          <w:lang w:eastAsia="ru-RU"/>
        </w:rPr>
        <w:t xml:space="preserve">В течение </w:t>
      </w:r>
      <w:r w:rsidR="00EC3068">
        <w:rPr>
          <w:rFonts w:ascii="Times New Roman" w:eastAsia="Times New Roman" w:hAnsi="Times New Roman" w:cs="Times New Roman"/>
          <w:sz w:val="28"/>
          <w:szCs w:val="28"/>
          <w:lang w:eastAsia="ru-RU"/>
        </w:rPr>
        <w:t>5 (П</w:t>
      </w:r>
      <w:r w:rsidRPr="00674BCD">
        <w:rPr>
          <w:rFonts w:ascii="Times New Roman" w:eastAsia="Times New Roman" w:hAnsi="Times New Roman" w:cs="Times New Roman"/>
          <w:sz w:val="28"/>
          <w:szCs w:val="28"/>
          <w:lang w:eastAsia="ru-RU"/>
        </w:rPr>
        <w:t>яти</w:t>
      </w:r>
      <w:r w:rsidR="00EC3068">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8"/>
          <w:szCs w:val="28"/>
          <w:lang w:eastAsia="ru-RU"/>
        </w:rPr>
        <w:t xml:space="preserve"> дней с даты уведомления участник аукциона обязан обратиться к Организатору аукциона с заявлением, указанным в пункте 3.4.6 настоящей документации об аукционе.</w:t>
      </w:r>
    </w:p>
    <w:p w14:paraId="72DE3CD6" w14:textId="77777777" w:rsidR="00674BCD" w:rsidRPr="00674BCD" w:rsidRDefault="00674BCD" w:rsidP="00674BCD">
      <w:pPr>
        <w:widowControl w:val="0"/>
        <w:overflowPunct w:val="0"/>
        <w:autoSpaceDE w:val="0"/>
        <w:autoSpaceDN w:val="0"/>
        <w:adjustRightInd w:val="0"/>
        <w:spacing w:after="0" w:line="215" w:lineRule="auto"/>
        <w:jc w:val="right"/>
        <w:rPr>
          <w:rFonts w:ascii="Times New Roman" w:eastAsia="Times New Roman" w:hAnsi="Times New Roman" w:cs="Times New Roman"/>
          <w:sz w:val="24"/>
          <w:szCs w:val="24"/>
          <w:lang w:eastAsia="ru-RU"/>
        </w:rPr>
      </w:pPr>
      <w:bookmarkStart w:id="12" w:name="page29"/>
      <w:bookmarkEnd w:id="12"/>
      <w:r w:rsidRPr="00674BCD">
        <w:rPr>
          <w:rFonts w:ascii="Times New Roman" w:eastAsia="Times New Roman" w:hAnsi="Times New Roman" w:cs="Times New Roman"/>
          <w:sz w:val="28"/>
          <w:szCs w:val="28"/>
          <w:lang w:eastAsia="ru-RU"/>
        </w:rPr>
        <w:lastRenderedPageBreak/>
        <w:t>Приложение № 1 к документации об аукционе</w:t>
      </w:r>
    </w:p>
    <w:p w14:paraId="52D0C13F" w14:textId="77777777" w:rsidR="00674BCD" w:rsidRPr="00674BCD" w:rsidRDefault="00674BCD" w:rsidP="00674BCD">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2D92701F" w14:textId="77777777" w:rsidR="00674BCD" w:rsidRPr="00674BCD" w:rsidRDefault="00674BCD" w:rsidP="00674BCD">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65E40DC1" w14:textId="77777777" w:rsidR="00674BCD" w:rsidRPr="00674BCD" w:rsidRDefault="00674BCD" w:rsidP="00750F09">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СВЕДЕНИЯ О ПРЕДМЕТЕ ДОГОВОРА</w:t>
      </w:r>
    </w:p>
    <w:p w14:paraId="78F0A3AA" w14:textId="77777777" w:rsidR="00674BCD" w:rsidRPr="00674BCD" w:rsidRDefault="00674BCD" w:rsidP="0075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2C3A8F1" w14:textId="77777777" w:rsidR="00750F09" w:rsidRDefault="00674BCD" w:rsidP="00750F09">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74BCD">
        <w:rPr>
          <w:rFonts w:ascii="Times New Roman" w:eastAsia="Times New Roman" w:hAnsi="Times New Roman" w:cs="Times New Roman"/>
          <w:b/>
          <w:bCs/>
          <w:sz w:val="28"/>
          <w:szCs w:val="28"/>
          <w:lang w:eastAsia="ru-RU"/>
        </w:rPr>
        <w:t xml:space="preserve">Предмет договора: </w:t>
      </w:r>
      <w:r w:rsidRPr="00674BCD">
        <w:rPr>
          <w:rFonts w:ascii="Times New Roman" w:eastAsia="Times New Roman" w:hAnsi="Times New Roman" w:cs="Times New Roman"/>
          <w:sz w:val="28"/>
          <w:szCs w:val="28"/>
          <w:lang w:eastAsia="ru-RU"/>
        </w:rPr>
        <w:t xml:space="preserve">право на заключение договора </w:t>
      </w:r>
      <w:r w:rsidR="00750F09" w:rsidRPr="00674BCD">
        <w:rPr>
          <w:rFonts w:ascii="Times New Roman" w:eastAsia="Times New Roman" w:hAnsi="Times New Roman" w:cs="Times New Roman"/>
          <w:sz w:val="28"/>
          <w:szCs w:val="28"/>
          <w:lang w:eastAsia="ru-RU"/>
        </w:rPr>
        <w:t>на размещение объект</w:t>
      </w:r>
      <w:r w:rsidR="00750F09">
        <w:rPr>
          <w:rFonts w:ascii="Times New Roman" w:eastAsia="Times New Roman" w:hAnsi="Times New Roman" w:cs="Times New Roman"/>
          <w:sz w:val="28"/>
          <w:szCs w:val="28"/>
          <w:lang w:eastAsia="ru-RU"/>
        </w:rPr>
        <w:t>ов</w:t>
      </w:r>
      <w:r w:rsidR="00750F09" w:rsidRPr="00674BCD">
        <w:rPr>
          <w:rFonts w:ascii="Times New Roman" w:eastAsia="Times New Roman" w:hAnsi="Times New Roman" w:cs="Times New Roman"/>
          <w:sz w:val="28"/>
          <w:szCs w:val="28"/>
          <w:lang w:eastAsia="ru-RU"/>
        </w:rPr>
        <w:t>, не являющ</w:t>
      </w:r>
      <w:r w:rsidR="00750F09">
        <w:rPr>
          <w:rFonts w:ascii="Times New Roman" w:eastAsia="Times New Roman" w:hAnsi="Times New Roman" w:cs="Times New Roman"/>
          <w:sz w:val="28"/>
          <w:szCs w:val="28"/>
          <w:lang w:eastAsia="ru-RU"/>
        </w:rPr>
        <w:t>их</w:t>
      </w:r>
      <w:r w:rsidR="00750F09" w:rsidRPr="00674BCD">
        <w:rPr>
          <w:rFonts w:ascii="Times New Roman" w:eastAsia="Times New Roman" w:hAnsi="Times New Roman" w:cs="Times New Roman"/>
          <w:sz w:val="28"/>
          <w:szCs w:val="28"/>
          <w:lang w:eastAsia="ru-RU"/>
        </w:rPr>
        <w:t>ся объект</w:t>
      </w:r>
      <w:r w:rsidR="00750F09">
        <w:rPr>
          <w:rFonts w:ascii="Times New Roman" w:eastAsia="Times New Roman" w:hAnsi="Times New Roman" w:cs="Times New Roman"/>
          <w:sz w:val="28"/>
          <w:szCs w:val="28"/>
          <w:lang w:eastAsia="ru-RU"/>
        </w:rPr>
        <w:t>а</w:t>
      </w:r>
      <w:r w:rsidR="00750F09" w:rsidRPr="00674BCD">
        <w:rPr>
          <w:rFonts w:ascii="Times New Roman" w:eastAsia="Times New Roman" w:hAnsi="Times New Roman" w:cs="Times New Roman"/>
          <w:sz w:val="28"/>
          <w:szCs w:val="28"/>
          <w:lang w:eastAsia="ru-RU"/>
        </w:rPr>
        <w:t>м</w:t>
      </w:r>
      <w:r w:rsidR="00750F09">
        <w:rPr>
          <w:rFonts w:ascii="Times New Roman" w:eastAsia="Times New Roman" w:hAnsi="Times New Roman" w:cs="Times New Roman"/>
          <w:sz w:val="28"/>
          <w:szCs w:val="28"/>
          <w:lang w:eastAsia="ru-RU"/>
        </w:rPr>
        <w:t xml:space="preserve">и капитального строительства, </w:t>
      </w:r>
      <w:r w:rsidR="00750F09" w:rsidRPr="00413F7D">
        <w:rPr>
          <w:rFonts w:ascii="Times New Roman" w:eastAsia="Calibri" w:hAnsi="Times New Roman" w:cs="Times New Roman"/>
          <w:sz w:val="28"/>
          <w:szCs w:val="28"/>
        </w:rPr>
        <w:t xml:space="preserve">открытая спортивная площадка, предназначенная для организации тренировок по конному спорту, </w:t>
      </w:r>
      <w:r w:rsidR="00750F09">
        <w:rPr>
          <w:rFonts w:ascii="Times New Roman" w:eastAsia="Calibri" w:hAnsi="Times New Roman" w:cs="Times New Roman"/>
          <w:sz w:val="28"/>
          <w:szCs w:val="28"/>
        </w:rPr>
        <w:t>прилегающая к зданию</w:t>
      </w:r>
      <w:r w:rsidR="00750F09" w:rsidRPr="00413F7D">
        <w:rPr>
          <w:rFonts w:ascii="Times New Roman" w:eastAsia="Calibri" w:hAnsi="Times New Roman" w:cs="Times New Roman"/>
          <w:sz w:val="28"/>
          <w:szCs w:val="28"/>
        </w:rPr>
        <w:t xml:space="preserve"> по адресу: г. Москва, Крымский вал д.9, стр. 76</w:t>
      </w:r>
      <w:r w:rsidR="00DF1ED9">
        <w:rPr>
          <w:rFonts w:ascii="Times New Roman" w:eastAsia="Calibri" w:hAnsi="Times New Roman" w:cs="Times New Roman"/>
          <w:sz w:val="28"/>
          <w:szCs w:val="28"/>
        </w:rPr>
        <w:t>.</w:t>
      </w:r>
    </w:p>
    <w:p w14:paraId="67350CE0" w14:textId="77777777" w:rsidR="00674BCD" w:rsidRPr="00674BCD" w:rsidRDefault="00674BCD" w:rsidP="00750F0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Ориентир зоны размещения Объект</w:t>
      </w:r>
      <w:r w:rsidR="00750F09">
        <w:rPr>
          <w:rFonts w:ascii="Times New Roman" w:eastAsia="Times New Roman" w:hAnsi="Times New Roman" w:cs="Times New Roman"/>
          <w:b/>
          <w:bCs/>
          <w:sz w:val="28"/>
          <w:szCs w:val="28"/>
          <w:lang w:eastAsia="ru-RU"/>
        </w:rPr>
        <w:t>ов</w:t>
      </w:r>
      <w:r w:rsidRPr="00674BCD">
        <w:rPr>
          <w:rFonts w:ascii="Times New Roman" w:eastAsia="Times New Roman" w:hAnsi="Times New Roman" w:cs="Times New Roman"/>
          <w:b/>
          <w:bCs/>
          <w:sz w:val="28"/>
          <w:szCs w:val="28"/>
          <w:lang w:eastAsia="ru-RU"/>
        </w:rPr>
        <w:t xml:space="preserve"> (местоположение): </w:t>
      </w:r>
      <w:r w:rsidR="00750F09">
        <w:rPr>
          <w:rFonts w:ascii="Times New Roman" w:eastAsia="Times New Roman" w:hAnsi="Times New Roman" w:cs="Times New Roman"/>
          <w:sz w:val="28"/>
          <w:szCs w:val="28"/>
          <w:lang w:eastAsia="ru-RU"/>
        </w:rPr>
        <w:t>г</w:t>
      </w:r>
      <w:r w:rsidRPr="00674BCD">
        <w:rPr>
          <w:rFonts w:ascii="Times New Roman" w:eastAsia="Times New Roman" w:hAnsi="Times New Roman" w:cs="Times New Roman"/>
          <w:sz w:val="28"/>
          <w:szCs w:val="28"/>
          <w:lang w:eastAsia="ru-RU"/>
        </w:rPr>
        <w:t xml:space="preserve">. </w:t>
      </w:r>
      <w:r w:rsidR="00750F09">
        <w:rPr>
          <w:rFonts w:ascii="Times New Roman" w:eastAsia="Times New Roman" w:hAnsi="Times New Roman" w:cs="Times New Roman"/>
          <w:sz w:val="28"/>
          <w:szCs w:val="28"/>
          <w:lang w:eastAsia="ru-RU"/>
        </w:rPr>
        <w:t>Москва, ул. Крымский вал, д. 9, стр. 76.</w:t>
      </w:r>
    </w:p>
    <w:p w14:paraId="793BD9B8" w14:textId="77777777" w:rsidR="00674BCD" w:rsidRPr="00674BCD" w:rsidRDefault="00674BCD" w:rsidP="0075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 xml:space="preserve">Размер площади места размещения Объекта: </w:t>
      </w:r>
      <w:r w:rsidR="00750F09">
        <w:rPr>
          <w:rFonts w:ascii="Times New Roman" w:eastAsia="Times New Roman" w:hAnsi="Times New Roman" w:cs="Times New Roman"/>
          <w:sz w:val="28"/>
          <w:szCs w:val="28"/>
          <w:lang w:eastAsia="ru-RU"/>
        </w:rPr>
        <w:t>3 115,3</w:t>
      </w:r>
      <w:r w:rsidRPr="00674BCD">
        <w:rPr>
          <w:rFonts w:ascii="Times New Roman" w:eastAsia="Times New Roman" w:hAnsi="Times New Roman" w:cs="Times New Roman"/>
          <w:sz w:val="28"/>
          <w:szCs w:val="28"/>
          <w:lang w:eastAsia="ru-RU"/>
        </w:rPr>
        <w:t xml:space="preserve"> </w:t>
      </w:r>
      <w:proofErr w:type="spellStart"/>
      <w:r w:rsidRPr="00674BCD">
        <w:rPr>
          <w:rFonts w:ascii="Times New Roman" w:eastAsia="Times New Roman" w:hAnsi="Times New Roman" w:cs="Times New Roman"/>
          <w:sz w:val="28"/>
          <w:szCs w:val="28"/>
          <w:lang w:eastAsia="ru-RU"/>
        </w:rPr>
        <w:t>кв.м</w:t>
      </w:r>
      <w:proofErr w:type="spellEnd"/>
      <w:r w:rsidRPr="00674BCD">
        <w:rPr>
          <w:rFonts w:ascii="Times New Roman" w:eastAsia="Times New Roman" w:hAnsi="Times New Roman" w:cs="Times New Roman"/>
          <w:sz w:val="28"/>
          <w:szCs w:val="28"/>
          <w:lang w:eastAsia="ru-RU"/>
        </w:rPr>
        <w:t>.</w:t>
      </w:r>
      <w:r w:rsidRPr="00674BCD">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b/>
          <w:bCs/>
          <w:sz w:val="24"/>
          <w:szCs w:val="24"/>
          <w:lang w:eastAsia="ru-RU"/>
        </w:rPr>
        <w:t xml:space="preserve"> </w:t>
      </w:r>
    </w:p>
    <w:p w14:paraId="081C5AB6" w14:textId="77777777" w:rsidR="00674BCD" w:rsidRPr="00674BCD" w:rsidRDefault="00674BCD" w:rsidP="0075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Вид Объекта:</w:t>
      </w:r>
      <w:r w:rsidRPr="00674BCD">
        <w:rPr>
          <w:rFonts w:ascii="Times New Roman" w:eastAsia="Times New Roman" w:hAnsi="Times New Roman" w:cs="Times New Roman"/>
          <w:sz w:val="28"/>
          <w:szCs w:val="28"/>
          <w:lang w:eastAsia="ru-RU"/>
        </w:rPr>
        <w:t xml:space="preserve"> </w:t>
      </w:r>
      <w:r w:rsidR="00750F09" w:rsidRPr="00413F7D">
        <w:rPr>
          <w:rFonts w:ascii="Times New Roman" w:eastAsia="Calibri" w:hAnsi="Times New Roman" w:cs="Times New Roman"/>
          <w:sz w:val="28"/>
          <w:szCs w:val="28"/>
        </w:rPr>
        <w:t>открытая спортивная площадка, предназначенная для организации тренировок по конному спорту</w:t>
      </w:r>
      <w:r w:rsidRPr="00674BCD">
        <w:rPr>
          <w:rFonts w:ascii="Times New Roman" w:eastAsia="Calibri" w:hAnsi="Times New Roman" w:cs="Times New Roman"/>
          <w:sz w:val="28"/>
          <w:szCs w:val="28"/>
        </w:rPr>
        <w:t>.</w:t>
      </w:r>
    </w:p>
    <w:p w14:paraId="42D0BD20" w14:textId="1BAA87C8" w:rsidR="00674BCD" w:rsidRPr="00674BCD" w:rsidRDefault="00674BCD" w:rsidP="00750F0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 xml:space="preserve">Параметры и характеристики Объекта: </w:t>
      </w:r>
      <w:r w:rsidR="00750F09" w:rsidRPr="00413F7D">
        <w:rPr>
          <w:rFonts w:ascii="Times New Roman" w:eastAsia="Calibri" w:hAnsi="Times New Roman" w:cs="Times New Roman"/>
          <w:sz w:val="28"/>
          <w:szCs w:val="28"/>
        </w:rPr>
        <w:t>открытая спортивная площадка, предназначенная для организации тренировок по конному спорту</w:t>
      </w:r>
      <w:r w:rsidR="00750F09">
        <w:rPr>
          <w:rFonts w:ascii="Times New Roman" w:eastAsia="Calibri" w:hAnsi="Times New Roman" w:cs="Times New Roman"/>
          <w:sz w:val="28"/>
          <w:szCs w:val="28"/>
        </w:rPr>
        <w:t>,</w:t>
      </w:r>
      <w:r w:rsidRPr="00674BCD">
        <w:rPr>
          <w:rFonts w:ascii="Times New Roman" w:eastAsia="Calibri" w:hAnsi="Times New Roman" w:cs="Times New Roman"/>
          <w:sz w:val="28"/>
          <w:szCs w:val="28"/>
        </w:rPr>
        <w:t xml:space="preserve"> </w:t>
      </w:r>
      <w:r w:rsidRPr="00674BCD">
        <w:rPr>
          <w:rFonts w:ascii="Times New Roman" w:eastAsia="Times New Roman" w:hAnsi="Times New Roman" w:cs="Times New Roman"/>
          <w:sz w:val="28"/>
          <w:szCs w:val="28"/>
          <w:lang w:eastAsia="ru-RU"/>
        </w:rPr>
        <w:t>в соответствии с предварительным проектом размещения некапитальн</w:t>
      </w:r>
      <w:r w:rsidR="00750F09">
        <w:rPr>
          <w:rFonts w:ascii="Times New Roman" w:eastAsia="Times New Roman" w:hAnsi="Times New Roman" w:cs="Times New Roman"/>
          <w:sz w:val="28"/>
          <w:szCs w:val="28"/>
          <w:lang w:eastAsia="ru-RU"/>
        </w:rPr>
        <w:t>ых</w:t>
      </w:r>
      <w:r w:rsidRPr="00674BCD">
        <w:rPr>
          <w:rFonts w:ascii="Times New Roman" w:eastAsia="Times New Roman" w:hAnsi="Times New Roman" w:cs="Times New Roman"/>
          <w:sz w:val="28"/>
          <w:szCs w:val="28"/>
          <w:lang w:eastAsia="ru-RU"/>
        </w:rPr>
        <w:t xml:space="preserve"> объект</w:t>
      </w:r>
      <w:r w:rsidR="00750F09">
        <w:rPr>
          <w:rFonts w:ascii="Times New Roman" w:eastAsia="Times New Roman" w:hAnsi="Times New Roman" w:cs="Times New Roman"/>
          <w:sz w:val="28"/>
          <w:szCs w:val="28"/>
          <w:lang w:eastAsia="ru-RU"/>
        </w:rPr>
        <w:t>ов</w:t>
      </w:r>
      <w:r w:rsidRPr="00674BCD">
        <w:rPr>
          <w:rFonts w:ascii="Times New Roman" w:eastAsia="Times New Roman" w:hAnsi="Times New Roman" w:cs="Times New Roman"/>
          <w:sz w:val="28"/>
          <w:szCs w:val="28"/>
          <w:lang w:eastAsia="ru-RU"/>
        </w:rPr>
        <w:t xml:space="preserve"> (</w:t>
      </w:r>
      <w:r w:rsidR="000D75C8">
        <w:rPr>
          <w:rFonts w:ascii="Times New Roman" w:eastAsia="Times New Roman" w:hAnsi="Times New Roman" w:cs="Times New Roman"/>
          <w:sz w:val="28"/>
          <w:szCs w:val="28"/>
          <w:lang w:eastAsia="ru-RU"/>
        </w:rPr>
        <w:t>п</w:t>
      </w:r>
      <w:r w:rsidRPr="00674BCD">
        <w:rPr>
          <w:rFonts w:ascii="Times New Roman" w:eastAsia="Times New Roman" w:hAnsi="Times New Roman" w:cs="Times New Roman"/>
          <w:sz w:val="28"/>
          <w:szCs w:val="28"/>
          <w:lang w:eastAsia="ru-RU"/>
        </w:rPr>
        <w:t>риложение №</w:t>
      </w:r>
      <w:r w:rsidR="00750F09">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sz w:val="28"/>
          <w:szCs w:val="28"/>
          <w:lang w:eastAsia="ru-RU"/>
        </w:rPr>
        <w:t>5). Размещение (установка) Объект</w:t>
      </w:r>
      <w:r w:rsidR="00750F09">
        <w:rPr>
          <w:rFonts w:ascii="Times New Roman" w:eastAsia="Times New Roman" w:hAnsi="Times New Roman" w:cs="Times New Roman"/>
          <w:sz w:val="28"/>
          <w:szCs w:val="28"/>
          <w:lang w:eastAsia="ru-RU"/>
        </w:rPr>
        <w:t>ов</w:t>
      </w:r>
      <w:r w:rsidRPr="00674BCD">
        <w:rPr>
          <w:rFonts w:ascii="Times New Roman" w:eastAsia="Times New Roman" w:hAnsi="Times New Roman" w:cs="Times New Roman"/>
          <w:sz w:val="28"/>
          <w:szCs w:val="28"/>
          <w:lang w:eastAsia="ru-RU"/>
        </w:rPr>
        <w:t xml:space="preserve"> </w:t>
      </w:r>
      <w:r w:rsidRPr="000447E8">
        <w:rPr>
          <w:rFonts w:ascii="Times New Roman" w:eastAsia="Times New Roman" w:hAnsi="Times New Roman" w:cs="Times New Roman"/>
          <w:sz w:val="28"/>
          <w:szCs w:val="28"/>
          <w:lang w:eastAsia="ru-RU"/>
        </w:rPr>
        <w:t xml:space="preserve">осуществляется в течение </w:t>
      </w:r>
      <w:r w:rsidR="000447E8" w:rsidRPr="000447E8">
        <w:rPr>
          <w:rFonts w:ascii="Times New Roman" w:eastAsia="Times New Roman" w:hAnsi="Times New Roman" w:cs="Times New Roman"/>
          <w:sz w:val="28"/>
          <w:szCs w:val="28"/>
          <w:lang w:eastAsia="ru-RU"/>
        </w:rPr>
        <w:t>14</w:t>
      </w:r>
      <w:r w:rsidRPr="000447E8">
        <w:rPr>
          <w:rFonts w:ascii="Times New Roman" w:eastAsia="Times New Roman" w:hAnsi="Times New Roman" w:cs="Times New Roman"/>
          <w:sz w:val="28"/>
          <w:szCs w:val="28"/>
          <w:lang w:eastAsia="ru-RU"/>
        </w:rPr>
        <w:t xml:space="preserve"> (</w:t>
      </w:r>
      <w:r w:rsidR="000447E8" w:rsidRPr="000447E8">
        <w:rPr>
          <w:rFonts w:ascii="Times New Roman" w:eastAsia="Times New Roman" w:hAnsi="Times New Roman" w:cs="Times New Roman"/>
          <w:sz w:val="28"/>
          <w:szCs w:val="28"/>
          <w:lang w:eastAsia="ru-RU"/>
        </w:rPr>
        <w:t>Четырнадцати</w:t>
      </w:r>
      <w:r w:rsidRPr="000447E8">
        <w:rPr>
          <w:rFonts w:ascii="Times New Roman" w:eastAsia="Times New Roman" w:hAnsi="Times New Roman" w:cs="Times New Roman"/>
          <w:sz w:val="28"/>
          <w:szCs w:val="28"/>
          <w:lang w:eastAsia="ru-RU"/>
        </w:rPr>
        <w:t>) календарных дней с даты согласования основного проекта.</w:t>
      </w:r>
    </w:p>
    <w:p w14:paraId="5CF459A0" w14:textId="77777777" w:rsidR="00674BCD" w:rsidRPr="00674BCD" w:rsidRDefault="00674BCD" w:rsidP="0075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 xml:space="preserve">Период размещения некапитального Объекта: </w:t>
      </w:r>
      <w:r w:rsidRPr="00674BCD">
        <w:rPr>
          <w:rFonts w:ascii="Times New Roman" w:eastAsia="Times New Roman" w:hAnsi="Times New Roman" w:cs="Times New Roman"/>
          <w:sz w:val="28"/>
          <w:szCs w:val="28"/>
          <w:lang w:eastAsia="ru-RU"/>
        </w:rPr>
        <w:t xml:space="preserve">5 (Пять) </w:t>
      </w:r>
      <w:r w:rsidR="00750F09">
        <w:rPr>
          <w:rFonts w:ascii="Times New Roman" w:eastAsia="Times New Roman" w:hAnsi="Times New Roman" w:cs="Times New Roman"/>
          <w:sz w:val="28"/>
          <w:szCs w:val="28"/>
          <w:lang w:eastAsia="ru-RU"/>
        </w:rPr>
        <w:t>лет</w:t>
      </w:r>
      <w:r w:rsidRPr="00674BCD">
        <w:rPr>
          <w:rFonts w:ascii="Times New Roman" w:eastAsia="Times New Roman" w:hAnsi="Times New Roman" w:cs="Times New Roman"/>
          <w:sz w:val="28"/>
          <w:szCs w:val="28"/>
          <w:lang w:eastAsia="ru-RU"/>
        </w:rPr>
        <w:t xml:space="preserve"> с даты фактического размещения (установки) Объект</w:t>
      </w:r>
      <w:r w:rsidR="00750F09">
        <w:rPr>
          <w:rFonts w:ascii="Times New Roman" w:eastAsia="Times New Roman" w:hAnsi="Times New Roman" w:cs="Times New Roman"/>
          <w:sz w:val="28"/>
          <w:szCs w:val="28"/>
          <w:lang w:eastAsia="ru-RU"/>
        </w:rPr>
        <w:t>ов</w:t>
      </w:r>
      <w:r w:rsidRPr="00674BCD">
        <w:rPr>
          <w:rFonts w:ascii="Times New Roman" w:eastAsia="Times New Roman" w:hAnsi="Times New Roman" w:cs="Times New Roman"/>
          <w:sz w:val="28"/>
          <w:szCs w:val="28"/>
          <w:lang w:eastAsia="ru-RU"/>
        </w:rPr>
        <w:t>.</w:t>
      </w:r>
    </w:p>
    <w:p w14:paraId="251F49A2" w14:textId="28FC6A41" w:rsidR="00DF1ED9" w:rsidRPr="00674BCD" w:rsidRDefault="00674BCD" w:rsidP="00DF1E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Режим работы Объекта:</w:t>
      </w:r>
      <w:r w:rsidRPr="00674BCD">
        <w:rPr>
          <w:rFonts w:ascii="Times New Roman" w:eastAsia="Times New Roman" w:hAnsi="Times New Roman" w:cs="Times New Roman"/>
          <w:sz w:val="24"/>
          <w:szCs w:val="24"/>
          <w:lang w:eastAsia="ru-RU"/>
        </w:rPr>
        <w:t xml:space="preserve"> </w:t>
      </w:r>
      <w:r w:rsidR="00DF1ED9">
        <w:rPr>
          <w:rFonts w:ascii="Times New Roman" w:eastAsia="Times New Roman" w:hAnsi="Times New Roman" w:cs="Times New Roman"/>
          <w:sz w:val="28"/>
          <w:szCs w:val="28"/>
          <w:lang w:eastAsia="ru-RU"/>
        </w:rPr>
        <w:t xml:space="preserve">6 </w:t>
      </w:r>
      <w:r w:rsidR="000D75C8">
        <w:rPr>
          <w:rFonts w:ascii="Times New Roman" w:eastAsia="Times New Roman" w:hAnsi="Times New Roman" w:cs="Times New Roman"/>
          <w:sz w:val="28"/>
          <w:szCs w:val="28"/>
          <w:lang w:eastAsia="ru-RU"/>
        </w:rPr>
        <w:t xml:space="preserve">(Шесть) </w:t>
      </w:r>
      <w:r w:rsidR="00DF1ED9">
        <w:rPr>
          <w:rFonts w:ascii="Times New Roman" w:eastAsia="Times New Roman" w:hAnsi="Times New Roman" w:cs="Times New Roman"/>
          <w:sz w:val="28"/>
          <w:szCs w:val="28"/>
          <w:lang w:eastAsia="ru-RU"/>
        </w:rPr>
        <w:t xml:space="preserve">дней в неделю: со вторника по воскресенье; </w:t>
      </w:r>
      <w:r w:rsidR="00DF1ED9" w:rsidRPr="00674BCD">
        <w:rPr>
          <w:rFonts w:ascii="Times New Roman" w:eastAsia="Times New Roman" w:hAnsi="Times New Roman" w:cs="Times New Roman"/>
          <w:sz w:val="28"/>
          <w:szCs w:val="28"/>
          <w:lang w:eastAsia="ru-RU"/>
        </w:rPr>
        <w:t xml:space="preserve">с </w:t>
      </w:r>
      <w:r w:rsidR="00DF1ED9">
        <w:rPr>
          <w:rFonts w:ascii="Times New Roman" w:eastAsia="Times New Roman" w:hAnsi="Times New Roman" w:cs="Times New Roman"/>
          <w:sz w:val="28"/>
          <w:szCs w:val="28"/>
          <w:lang w:eastAsia="ru-RU"/>
        </w:rPr>
        <w:t>10:0</w:t>
      </w:r>
      <w:r w:rsidR="00DF1ED9" w:rsidRPr="00674BCD">
        <w:rPr>
          <w:rFonts w:ascii="Times New Roman" w:eastAsia="Times New Roman" w:hAnsi="Times New Roman" w:cs="Times New Roman"/>
          <w:sz w:val="28"/>
          <w:szCs w:val="28"/>
          <w:lang w:eastAsia="ru-RU"/>
        </w:rPr>
        <w:t>0 до 22</w:t>
      </w:r>
      <w:r w:rsidR="000447E8">
        <w:rPr>
          <w:rFonts w:ascii="Times New Roman" w:eastAsia="Times New Roman" w:hAnsi="Times New Roman" w:cs="Times New Roman"/>
          <w:sz w:val="28"/>
          <w:szCs w:val="28"/>
          <w:lang w:eastAsia="ru-RU"/>
        </w:rPr>
        <w:t>:</w:t>
      </w:r>
      <w:r w:rsidR="00DF1ED9" w:rsidRPr="00674BCD">
        <w:rPr>
          <w:rFonts w:ascii="Times New Roman" w:eastAsia="Times New Roman" w:hAnsi="Times New Roman" w:cs="Times New Roman"/>
          <w:sz w:val="28"/>
          <w:szCs w:val="28"/>
          <w:lang w:eastAsia="ru-RU"/>
        </w:rPr>
        <w:t>00.</w:t>
      </w:r>
    </w:p>
    <w:p w14:paraId="3C58A504" w14:textId="4CFCA82A" w:rsidR="00674BCD" w:rsidRPr="00674BCD" w:rsidRDefault="00674BCD" w:rsidP="00750F0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Изменение режима работы возможно исключительно при условии предварительного письменного согласования с </w:t>
      </w:r>
      <w:r w:rsidR="000D75C8">
        <w:rPr>
          <w:rFonts w:ascii="Times New Roman" w:eastAsia="Times New Roman" w:hAnsi="Times New Roman" w:cs="Times New Roman"/>
          <w:sz w:val="28"/>
          <w:szCs w:val="28"/>
          <w:lang w:eastAsia="ru-RU"/>
        </w:rPr>
        <w:t xml:space="preserve">ГАУК </w:t>
      </w:r>
      <w:r w:rsidR="00290F24">
        <w:rPr>
          <w:rFonts w:ascii="Times New Roman" w:eastAsia="Times New Roman" w:hAnsi="Times New Roman" w:cs="Times New Roman"/>
          <w:sz w:val="28"/>
          <w:szCs w:val="28"/>
          <w:lang w:eastAsia="ru-RU"/>
        </w:rPr>
        <w:t xml:space="preserve">г. Москвы </w:t>
      </w:r>
      <w:r w:rsidRPr="00674BCD">
        <w:rPr>
          <w:rFonts w:ascii="Times New Roman" w:eastAsia="Times New Roman" w:hAnsi="Times New Roman" w:cs="Times New Roman"/>
          <w:sz w:val="28"/>
          <w:szCs w:val="28"/>
          <w:lang w:eastAsia="ru-RU"/>
        </w:rPr>
        <w:t>ЦПКиО им. М. Горького.</w:t>
      </w:r>
    </w:p>
    <w:p w14:paraId="2FBF6A23" w14:textId="69C4191B" w:rsidR="00674BCD" w:rsidRPr="00674BCD" w:rsidRDefault="00674BCD" w:rsidP="00750F0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Предприниматель обеспечивает разработку Основного Проекта и подготовку документации для получения согласия Департамента Культуры </w:t>
      </w:r>
      <w:r w:rsidR="000D75C8">
        <w:rPr>
          <w:rFonts w:ascii="Times New Roman" w:eastAsia="Times New Roman" w:hAnsi="Times New Roman" w:cs="Times New Roman"/>
          <w:sz w:val="28"/>
          <w:szCs w:val="28"/>
          <w:lang w:eastAsia="ru-RU"/>
        </w:rPr>
        <w:t xml:space="preserve">города Москвы </w:t>
      </w:r>
      <w:r w:rsidRPr="00674BCD">
        <w:rPr>
          <w:rFonts w:ascii="Times New Roman" w:eastAsia="Times New Roman" w:hAnsi="Times New Roman" w:cs="Times New Roman"/>
          <w:sz w:val="28"/>
          <w:szCs w:val="28"/>
          <w:lang w:eastAsia="ru-RU"/>
        </w:rPr>
        <w:t>на размещение Объект</w:t>
      </w:r>
      <w:r w:rsidR="000D75C8">
        <w:rPr>
          <w:rFonts w:ascii="Times New Roman" w:eastAsia="Times New Roman" w:hAnsi="Times New Roman" w:cs="Times New Roman"/>
          <w:sz w:val="28"/>
          <w:szCs w:val="28"/>
          <w:lang w:eastAsia="ru-RU"/>
        </w:rPr>
        <w:t>ов</w:t>
      </w:r>
      <w:r w:rsidRPr="00674BCD">
        <w:rPr>
          <w:rFonts w:ascii="Times New Roman" w:eastAsia="Times New Roman" w:hAnsi="Times New Roman" w:cs="Times New Roman"/>
          <w:sz w:val="28"/>
          <w:szCs w:val="28"/>
          <w:lang w:eastAsia="ru-RU"/>
        </w:rPr>
        <w:t xml:space="preserve"> и предоставляет их </w:t>
      </w:r>
      <w:r w:rsidR="000D75C8">
        <w:rPr>
          <w:rFonts w:ascii="Times New Roman" w:eastAsia="Times New Roman" w:hAnsi="Times New Roman" w:cs="Times New Roman"/>
          <w:sz w:val="28"/>
          <w:szCs w:val="28"/>
          <w:lang w:eastAsia="ru-RU"/>
        </w:rPr>
        <w:t xml:space="preserve">ГАУК </w:t>
      </w:r>
      <w:r w:rsidR="000447E8">
        <w:rPr>
          <w:rFonts w:ascii="Times New Roman" w:eastAsia="Times New Roman" w:hAnsi="Times New Roman" w:cs="Times New Roman"/>
          <w:sz w:val="28"/>
          <w:szCs w:val="28"/>
          <w:lang w:eastAsia="ru-RU"/>
        </w:rPr>
        <w:t xml:space="preserve">г. Москвы </w:t>
      </w:r>
      <w:r w:rsidR="000D75C8" w:rsidRPr="00674BCD">
        <w:rPr>
          <w:rFonts w:ascii="Times New Roman" w:eastAsia="Times New Roman" w:hAnsi="Times New Roman" w:cs="Times New Roman"/>
          <w:sz w:val="28"/>
          <w:szCs w:val="28"/>
          <w:lang w:eastAsia="ru-RU"/>
        </w:rPr>
        <w:t>ЦПКиО им. М. Горького</w:t>
      </w:r>
      <w:r w:rsidRPr="00674BCD">
        <w:rPr>
          <w:rFonts w:ascii="Times New Roman" w:eastAsia="Times New Roman" w:hAnsi="Times New Roman" w:cs="Times New Roman"/>
          <w:sz w:val="28"/>
          <w:szCs w:val="28"/>
          <w:lang w:eastAsia="ru-RU"/>
        </w:rPr>
        <w:t xml:space="preserve"> в течение 7 (Семи) рабочих дней с момента подписания Договора. </w:t>
      </w:r>
    </w:p>
    <w:p w14:paraId="5D5798D4" w14:textId="77777777" w:rsidR="00674BCD" w:rsidRPr="00674BCD" w:rsidRDefault="00674BCD" w:rsidP="0075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48EEE3C" w14:textId="77777777" w:rsidR="00674BCD" w:rsidRPr="00674BCD" w:rsidRDefault="00750F09" w:rsidP="0075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674BCD" w:rsidRPr="00674BCD">
          <w:pgSz w:w="11906" w:h="16838"/>
          <w:pgMar w:top="910" w:right="840" w:bottom="836" w:left="1133" w:header="720" w:footer="720" w:gutter="0"/>
          <w:cols w:space="720" w:equalWidth="0">
            <w:col w:w="9927"/>
          </w:cols>
          <w:noEndnote/>
        </w:sectPr>
      </w:pPr>
      <w:r>
        <w:rPr>
          <w:rFonts w:ascii="Times New Roman" w:eastAsia="Times New Roman" w:hAnsi="Times New Roman" w:cs="Times New Roman"/>
          <w:sz w:val="24"/>
          <w:szCs w:val="24"/>
          <w:lang w:eastAsia="ru-RU"/>
        </w:rPr>
        <w:t xml:space="preserve"> </w:t>
      </w:r>
    </w:p>
    <w:p w14:paraId="7A5638E1" w14:textId="77777777" w:rsidR="00674BCD" w:rsidRPr="00674BCD" w:rsidRDefault="00EC1CD9" w:rsidP="00EC1CD9">
      <w:pPr>
        <w:widowControl w:val="0"/>
        <w:overflowPunct w:val="0"/>
        <w:autoSpaceDE w:val="0"/>
        <w:autoSpaceDN w:val="0"/>
        <w:adjustRightInd w:val="0"/>
        <w:spacing w:after="0" w:line="215" w:lineRule="auto"/>
        <w:jc w:val="right"/>
        <w:rPr>
          <w:rFonts w:ascii="Times New Roman" w:eastAsia="Times New Roman" w:hAnsi="Times New Roman" w:cs="Times New Roman"/>
          <w:sz w:val="28"/>
          <w:szCs w:val="28"/>
          <w:lang w:eastAsia="ru-RU"/>
        </w:rPr>
      </w:pPr>
      <w:bookmarkStart w:id="13" w:name="page31"/>
      <w:bookmarkEnd w:id="13"/>
      <w:r>
        <w:rPr>
          <w:rFonts w:ascii="Times New Roman" w:eastAsia="Times New Roman" w:hAnsi="Times New Roman" w:cs="Times New Roman"/>
          <w:sz w:val="28"/>
          <w:szCs w:val="28"/>
          <w:lang w:eastAsia="ru-RU"/>
        </w:rPr>
        <w:lastRenderedPageBreak/>
        <w:t xml:space="preserve">Приложение № 2 к </w:t>
      </w:r>
      <w:r w:rsidR="00674BCD" w:rsidRPr="00674BCD">
        <w:rPr>
          <w:rFonts w:ascii="Times New Roman" w:eastAsia="Times New Roman" w:hAnsi="Times New Roman" w:cs="Times New Roman"/>
          <w:sz w:val="28"/>
          <w:szCs w:val="28"/>
          <w:lang w:eastAsia="ru-RU"/>
        </w:rPr>
        <w:t>документации об аукционе</w:t>
      </w:r>
    </w:p>
    <w:p w14:paraId="58D0FBB5" w14:textId="77777777" w:rsidR="00674BCD" w:rsidRPr="00674BCD" w:rsidRDefault="00674BCD" w:rsidP="00674BCD">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64554537" w14:textId="77777777" w:rsidR="00674BCD" w:rsidRPr="00674BCD" w:rsidRDefault="00674BCD" w:rsidP="00674BCD">
      <w:pPr>
        <w:widowControl w:val="0"/>
        <w:autoSpaceDE w:val="0"/>
        <w:autoSpaceDN w:val="0"/>
        <w:adjustRightInd w:val="0"/>
        <w:spacing w:after="0" w:line="295" w:lineRule="exact"/>
        <w:rPr>
          <w:rFonts w:ascii="Times New Roman" w:eastAsia="Times New Roman" w:hAnsi="Times New Roman" w:cs="Times New Roman"/>
          <w:sz w:val="24"/>
          <w:szCs w:val="24"/>
          <w:lang w:eastAsia="ru-RU"/>
        </w:rPr>
      </w:pPr>
    </w:p>
    <w:p w14:paraId="364D2F7D" w14:textId="7B069B77" w:rsidR="00674BCD" w:rsidRPr="00674BCD" w:rsidRDefault="00674BCD" w:rsidP="00674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ИНФОРМАЦИОННАЯ КАРТА АУКЦИОНА (ЛОТ № 1)</w:t>
      </w:r>
    </w:p>
    <w:p w14:paraId="4A23A673" w14:textId="77777777" w:rsidR="00674BCD" w:rsidRPr="00674BCD" w:rsidRDefault="00674BCD" w:rsidP="00674BCD">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tbl>
      <w:tblPr>
        <w:tblStyle w:val="aa"/>
        <w:tblW w:w="10773" w:type="dxa"/>
        <w:tblInd w:w="108" w:type="dxa"/>
        <w:tblLayout w:type="fixed"/>
        <w:tblLook w:val="04A0" w:firstRow="1" w:lastRow="0" w:firstColumn="1" w:lastColumn="0" w:noHBand="0" w:noVBand="1"/>
      </w:tblPr>
      <w:tblGrid>
        <w:gridCol w:w="596"/>
        <w:gridCol w:w="1985"/>
        <w:gridCol w:w="8192"/>
      </w:tblGrid>
      <w:tr w:rsidR="00674BCD" w:rsidRPr="000D75C8" w14:paraId="090E3A18" w14:textId="77777777" w:rsidTr="00290F24">
        <w:tc>
          <w:tcPr>
            <w:tcW w:w="596" w:type="dxa"/>
          </w:tcPr>
          <w:p w14:paraId="54B57406" w14:textId="77777777" w:rsidR="00674BCD" w:rsidRPr="000D75C8" w:rsidRDefault="00674BCD" w:rsidP="00674BCD">
            <w:pPr>
              <w:rPr>
                <w:rFonts w:ascii="Times New Roman" w:hAnsi="Times New Roman" w:cs="Times New Roman"/>
                <w:b/>
                <w:sz w:val="28"/>
                <w:szCs w:val="28"/>
              </w:rPr>
            </w:pPr>
            <w:r w:rsidRPr="000D75C8">
              <w:rPr>
                <w:rFonts w:ascii="Times New Roman" w:hAnsi="Times New Roman" w:cs="Times New Roman"/>
                <w:b/>
                <w:sz w:val="28"/>
                <w:szCs w:val="28"/>
              </w:rPr>
              <w:t>№</w:t>
            </w:r>
          </w:p>
        </w:tc>
        <w:tc>
          <w:tcPr>
            <w:tcW w:w="1985" w:type="dxa"/>
          </w:tcPr>
          <w:p w14:paraId="5030F9BF" w14:textId="77777777" w:rsidR="00674BCD" w:rsidRPr="000D75C8" w:rsidRDefault="00674BCD" w:rsidP="00674BCD">
            <w:pPr>
              <w:rPr>
                <w:rFonts w:ascii="Times New Roman" w:hAnsi="Times New Roman" w:cs="Times New Roman"/>
                <w:b/>
                <w:sz w:val="28"/>
                <w:szCs w:val="28"/>
              </w:rPr>
            </w:pPr>
            <w:r w:rsidRPr="000D75C8">
              <w:rPr>
                <w:rFonts w:ascii="Times New Roman" w:hAnsi="Times New Roman" w:cs="Times New Roman"/>
                <w:b/>
                <w:sz w:val="28"/>
                <w:szCs w:val="28"/>
              </w:rPr>
              <w:t>Наименование разделов</w:t>
            </w:r>
          </w:p>
        </w:tc>
        <w:tc>
          <w:tcPr>
            <w:tcW w:w="8192" w:type="dxa"/>
          </w:tcPr>
          <w:p w14:paraId="01E9FFFD" w14:textId="77777777" w:rsidR="00674BCD" w:rsidRPr="000D75C8" w:rsidRDefault="00674BCD" w:rsidP="00674BCD">
            <w:pPr>
              <w:rPr>
                <w:rFonts w:ascii="Times New Roman" w:hAnsi="Times New Roman" w:cs="Times New Roman"/>
                <w:b/>
                <w:sz w:val="28"/>
                <w:szCs w:val="28"/>
              </w:rPr>
            </w:pPr>
            <w:r w:rsidRPr="000D75C8">
              <w:rPr>
                <w:rFonts w:ascii="Times New Roman" w:hAnsi="Times New Roman" w:cs="Times New Roman"/>
                <w:b/>
                <w:sz w:val="28"/>
                <w:szCs w:val="28"/>
              </w:rPr>
              <w:t>Содержание разделов</w:t>
            </w:r>
          </w:p>
        </w:tc>
      </w:tr>
      <w:tr w:rsidR="00674BCD" w:rsidRPr="000D75C8" w14:paraId="799A7301" w14:textId="77777777" w:rsidTr="00290F24">
        <w:tc>
          <w:tcPr>
            <w:tcW w:w="596" w:type="dxa"/>
          </w:tcPr>
          <w:p w14:paraId="01D77282"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1.</w:t>
            </w:r>
          </w:p>
        </w:tc>
        <w:tc>
          <w:tcPr>
            <w:tcW w:w="1985" w:type="dxa"/>
          </w:tcPr>
          <w:p w14:paraId="415089C8"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Организатор аукциона.</w:t>
            </w:r>
          </w:p>
        </w:tc>
        <w:tc>
          <w:tcPr>
            <w:tcW w:w="8192" w:type="dxa"/>
          </w:tcPr>
          <w:p w14:paraId="49C2A0D1"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Государственное автономное учреждение культуры города Москвы «Центральный парк культуры и отдыха имени М. Горького» (ЦПКиО им. М. Горького).</w:t>
            </w:r>
          </w:p>
          <w:p w14:paraId="4AA04FBC"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 xml:space="preserve">Место нахождения: 119049, г. Москва, ул. Крымский вал, д.9. </w:t>
            </w:r>
          </w:p>
          <w:p w14:paraId="031FC906"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Почтовый адрес: 119049, г. Москва, ул. Крымский вал, д.9.</w:t>
            </w:r>
          </w:p>
          <w:p w14:paraId="756FA9F7"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Телефон: 8 (495) 995 00 20, доб. 2413</w:t>
            </w:r>
          </w:p>
          <w:p w14:paraId="57D8712D"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 xml:space="preserve">Интернет-сайт: </w:t>
            </w:r>
            <w:hyperlink r:id="rId12" w:history="1">
              <w:r w:rsidRPr="000D75C8">
                <w:rPr>
                  <w:rFonts w:ascii="Times New Roman" w:hAnsi="Times New Roman" w:cs="Times New Roman"/>
                  <w:color w:val="0000FF"/>
                  <w:sz w:val="28"/>
                  <w:szCs w:val="28"/>
                  <w:u w:val="single"/>
                </w:rPr>
                <w:t>http://www.park-gorko</w:t>
              </w:r>
              <w:r w:rsidRPr="000D75C8">
                <w:rPr>
                  <w:rFonts w:ascii="Times New Roman" w:hAnsi="Times New Roman" w:cs="Times New Roman"/>
                  <w:color w:val="0000FF"/>
                  <w:sz w:val="28"/>
                  <w:szCs w:val="28"/>
                  <w:u w:val="single"/>
                  <w:lang w:val="en-US"/>
                </w:rPr>
                <w:t>go</w:t>
              </w:r>
              <w:r w:rsidRPr="000D75C8">
                <w:rPr>
                  <w:rFonts w:ascii="Times New Roman" w:hAnsi="Times New Roman" w:cs="Times New Roman"/>
                  <w:color w:val="0000FF"/>
                  <w:sz w:val="28"/>
                  <w:szCs w:val="28"/>
                  <w:u w:val="single"/>
                </w:rPr>
                <w:t>.</w:t>
              </w:r>
              <w:r w:rsidRPr="000D75C8">
                <w:rPr>
                  <w:rFonts w:ascii="Times New Roman" w:hAnsi="Times New Roman" w:cs="Times New Roman"/>
                  <w:color w:val="0000FF"/>
                  <w:sz w:val="28"/>
                  <w:szCs w:val="28"/>
                  <w:u w:val="single"/>
                  <w:lang w:val="en-US"/>
                </w:rPr>
                <w:t>com</w:t>
              </w:r>
              <w:r w:rsidRPr="000D75C8">
                <w:rPr>
                  <w:rFonts w:ascii="Times New Roman" w:hAnsi="Times New Roman" w:cs="Times New Roman"/>
                  <w:color w:val="0000FF"/>
                  <w:sz w:val="28"/>
                  <w:szCs w:val="28"/>
                  <w:u w:val="single"/>
                </w:rPr>
                <w:t>/</w:t>
              </w:r>
            </w:hyperlink>
          </w:p>
          <w:p w14:paraId="257AB346" w14:textId="77777777" w:rsidR="00674BCD" w:rsidRPr="000D75C8" w:rsidRDefault="00674BCD" w:rsidP="00DF1ED9">
            <w:pPr>
              <w:ind w:firstLine="709"/>
              <w:jc w:val="both"/>
              <w:rPr>
                <w:rFonts w:ascii="Times New Roman" w:hAnsi="Times New Roman" w:cs="Times New Roman"/>
                <w:sz w:val="28"/>
                <w:szCs w:val="28"/>
                <w:lang w:val="en-US"/>
              </w:rPr>
            </w:pPr>
            <w:r w:rsidRPr="000D75C8">
              <w:rPr>
                <w:rFonts w:ascii="Times New Roman" w:hAnsi="Times New Roman" w:cs="Times New Roman"/>
                <w:sz w:val="28"/>
                <w:szCs w:val="28"/>
                <w:lang w:val="en-US"/>
              </w:rPr>
              <w:t>E-mail: IStrebkova@park-gorkogo.com</w:t>
            </w:r>
          </w:p>
          <w:p w14:paraId="6F3C5BCB"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Контактное лицо: Стребкова Ирина Алексеевна.</w:t>
            </w:r>
          </w:p>
        </w:tc>
      </w:tr>
      <w:tr w:rsidR="00674BCD" w:rsidRPr="000D75C8" w14:paraId="15F23921" w14:textId="77777777" w:rsidTr="00290F24">
        <w:tc>
          <w:tcPr>
            <w:tcW w:w="596" w:type="dxa"/>
          </w:tcPr>
          <w:p w14:paraId="353ADBBC"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2.</w:t>
            </w:r>
          </w:p>
        </w:tc>
        <w:tc>
          <w:tcPr>
            <w:tcW w:w="1985" w:type="dxa"/>
          </w:tcPr>
          <w:p w14:paraId="2E0C8434"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Предмет аукциона.</w:t>
            </w:r>
          </w:p>
        </w:tc>
        <w:tc>
          <w:tcPr>
            <w:tcW w:w="8192" w:type="dxa"/>
          </w:tcPr>
          <w:p w14:paraId="31388E9E" w14:textId="77777777" w:rsidR="00DF1ED9" w:rsidRPr="000D75C8" w:rsidRDefault="00DF1ED9" w:rsidP="00DF1ED9">
            <w:pPr>
              <w:ind w:firstLine="709"/>
              <w:jc w:val="both"/>
              <w:rPr>
                <w:rFonts w:ascii="Times New Roman" w:hAnsi="Times New Roman" w:cs="Times New Roman"/>
                <w:sz w:val="28"/>
                <w:szCs w:val="28"/>
              </w:rPr>
            </w:pPr>
            <w:r w:rsidRPr="000D75C8">
              <w:rPr>
                <w:rFonts w:ascii="Times New Roman" w:eastAsia="Times New Roman" w:hAnsi="Times New Roman" w:cs="Times New Roman"/>
                <w:sz w:val="28"/>
                <w:szCs w:val="28"/>
                <w:lang w:eastAsia="ru-RU"/>
              </w:rPr>
              <w:t xml:space="preserve">на заключение договора на размещение объектов, не являющихся объектами капитального строительства, </w:t>
            </w:r>
            <w:r w:rsidRPr="000D75C8">
              <w:rPr>
                <w:rFonts w:ascii="Times New Roman" w:hAnsi="Times New Roman" w:cs="Times New Roman"/>
                <w:sz w:val="28"/>
                <w:szCs w:val="28"/>
              </w:rPr>
              <w:t>открытая спортивная площадка, предназначенная для организации тренировок по конному спорту, прилегающая к зданию по адресу: г. Москва, Крымский вал д.9, стр. 76.</w:t>
            </w:r>
          </w:p>
          <w:p w14:paraId="61C40110" w14:textId="77777777" w:rsidR="00674BCD" w:rsidRPr="000D75C8" w:rsidRDefault="00674BCD" w:rsidP="00DF1ED9">
            <w:pPr>
              <w:ind w:firstLine="709"/>
              <w:jc w:val="both"/>
              <w:rPr>
                <w:rFonts w:ascii="Times New Roman" w:hAnsi="Times New Roman" w:cs="Times New Roman"/>
                <w:b/>
                <w:bCs/>
                <w:sz w:val="28"/>
                <w:szCs w:val="28"/>
              </w:rPr>
            </w:pPr>
            <w:r w:rsidRPr="000D75C8">
              <w:rPr>
                <w:rFonts w:ascii="Times New Roman" w:hAnsi="Times New Roman" w:cs="Times New Roman"/>
                <w:b/>
                <w:bCs/>
                <w:sz w:val="28"/>
                <w:szCs w:val="28"/>
              </w:rPr>
              <w:t xml:space="preserve">Ориентир зоны размещения Объекта (местоположение): </w:t>
            </w:r>
            <w:r w:rsidR="00DF1ED9" w:rsidRPr="000D75C8">
              <w:rPr>
                <w:rFonts w:ascii="Times New Roman" w:hAnsi="Times New Roman" w:cs="Times New Roman"/>
                <w:sz w:val="28"/>
                <w:szCs w:val="28"/>
              </w:rPr>
              <w:t>г. Москва, ул. Крымский вал, д.9, стр. 76.</w:t>
            </w:r>
          </w:p>
          <w:p w14:paraId="3769AF76" w14:textId="77777777" w:rsidR="00674BCD" w:rsidRPr="000D75C8" w:rsidRDefault="00674BCD" w:rsidP="00DF1ED9">
            <w:pPr>
              <w:ind w:firstLine="709"/>
              <w:jc w:val="both"/>
              <w:rPr>
                <w:rFonts w:ascii="Times New Roman" w:hAnsi="Times New Roman" w:cs="Times New Roman"/>
                <w:b/>
                <w:bCs/>
                <w:sz w:val="28"/>
                <w:szCs w:val="28"/>
              </w:rPr>
            </w:pPr>
            <w:r w:rsidRPr="000D75C8">
              <w:rPr>
                <w:rFonts w:ascii="Times New Roman" w:hAnsi="Times New Roman" w:cs="Times New Roman"/>
                <w:b/>
                <w:bCs/>
                <w:sz w:val="28"/>
                <w:szCs w:val="28"/>
              </w:rPr>
              <w:t xml:space="preserve">Размер площади места размещения Объекта: </w:t>
            </w:r>
            <w:r w:rsidR="00DF1ED9" w:rsidRPr="000D75C8">
              <w:rPr>
                <w:rFonts w:ascii="Times New Roman" w:hAnsi="Times New Roman" w:cs="Times New Roman"/>
                <w:sz w:val="28"/>
                <w:szCs w:val="28"/>
              </w:rPr>
              <w:t>3 115,3</w:t>
            </w:r>
            <w:r w:rsidRPr="000D75C8">
              <w:rPr>
                <w:rFonts w:ascii="Times New Roman" w:hAnsi="Times New Roman" w:cs="Times New Roman"/>
                <w:sz w:val="28"/>
                <w:szCs w:val="28"/>
              </w:rPr>
              <w:t xml:space="preserve"> </w:t>
            </w:r>
            <w:proofErr w:type="spellStart"/>
            <w:r w:rsidRPr="000D75C8">
              <w:rPr>
                <w:rFonts w:ascii="Times New Roman" w:hAnsi="Times New Roman" w:cs="Times New Roman"/>
                <w:sz w:val="28"/>
                <w:szCs w:val="28"/>
              </w:rPr>
              <w:t>кв.м</w:t>
            </w:r>
            <w:proofErr w:type="spellEnd"/>
            <w:r w:rsidRPr="000D75C8">
              <w:rPr>
                <w:rFonts w:ascii="Times New Roman" w:hAnsi="Times New Roman" w:cs="Times New Roman"/>
                <w:sz w:val="28"/>
                <w:szCs w:val="28"/>
              </w:rPr>
              <w:t xml:space="preserve">. </w:t>
            </w:r>
            <w:r w:rsidRPr="000D75C8">
              <w:rPr>
                <w:rFonts w:ascii="Times New Roman" w:hAnsi="Times New Roman" w:cs="Times New Roman"/>
                <w:b/>
                <w:bCs/>
                <w:sz w:val="28"/>
                <w:szCs w:val="28"/>
              </w:rPr>
              <w:t xml:space="preserve"> </w:t>
            </w:r>
          </w:p>
          <w:p w14:paraId="6C7D03E0" w14:textId="23040EBB"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b/>
                <w:bCs/>
                <w:sz w:val="28"/>
                <w:szCs w:val="28"/>
              </w:rPr>
              <w:t xml:space="preserve">Вид Объекта: </w:t>
            </w:r>
            <w:r w:rsidR="00DF1ED9" w:rsidRPr="000D75C8">
              <w:rPr>
                <w:rFonts w:ascii="Times New Roman" w:hAnsi="Times New Roman" w:cs="Times New Roman"/>
                <w:sz w:val="28"/>
                <w:szCs w:val="28"/>
              </w:rPr>
              <w:t>Открытая спортивная площадка</w:t>
            </w:r>
            <w:r w:rsidRPr="000D75C8">
              <w:rPr>
                <w:rFonts w:ascii="Times New Roman" w:hAnsi="Times New Roman" w:cs="Times New Roman"/>
                <w:sz w:val="28"/>
                <w:szCs w:val="28"/>
              </w:rPr>
              <w:t>.</w:t>
            </w:r>
          </w:p>
          <w:p w14:paraId="130AA98E" w14:textId="5C48E010"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b/>
                <w:bCs/>
                <w:sz w:val="28"/>
                <w:szCs w:val="28"/>
              </w:rPr>
              <w:t xml:space="preserve">Параметры и характеристики Объекта: </w:t>
            </w:r>
            <w:r w:rsidR="00DF1ED9" w:rsidRPr="000D75C8">
              <w:rPr>
                <w:rFonts w:ascii="Times New Roman" w:hAnsi="Times New Roman" w:cs="Times New Roman"/>
                <w:sz w:val="28"/>
                <w:szCs w:val="28"/>
              </w:rPr>
              <w:t>Открытая спортивная площадка, предназначенная для организации тренировок по конному спорту,</w:t>
            </w:r>
            <w:r w:rsidRPr="000D75C8">
              <w:rPr>
                <w:rFonts w:ascii="Times New Roman" w:hAnsi="Times New Roman" w:cs="Times New Roman"/>
                <w:sz w:val="28"/>
                <w:szCs w:val="28"/>
              </w:rPr>
              <w:t xml:space="preserve"> в соответствии с предварительным проектом размещения некапитальн</w:t>
            </w:r>
            <w:r w:rsidR="00DF1ED9" w:rsidRPr="000D75C8">
              <w:rPr>
                <w:rFonts w:ascii="Times New Roman" w:hAnsi="Times New Roman" w:cs="Times New Roman"/>
                <w:sz w:val="28"/>
                <w:szCs w:val="28"/>
              </w:rPr>
              <w:t>ых</w:t>
            </w:r>
            <w:r w:rsidRPr="000D75C8">
              <w:rPr>
                <w:rFonts w:ascii="Times New Roman" w:hAnsi="Times New Roman" w:cs="Times New Roman"/>
                <w:sz w:val="28"/>
                <w:szCs w:val="28"/>
              </w:rPr>
              <w:t xml:space="preserve"> объект</w:t>
            </w:r>
            <w:r w:rsidR="00DF1ED9" w:rsidRPr="000D75C8">
              <w:rPr>
                <w:rFonts w:ascii="Times New Roman" w:hAnsi="Times New Roman" w:cs="Times New Roman"/>
                <w:sz w:val="28"/>
                <w:szCs w:val="28"/>
              </w:rPr>
              <w:t>ов</w:t>
            </w:r>
            <w:r w:rsidRPr="000D75C8">
              <w:rPr>
                <w:rFonts w:ascii="Times New Roman" w:hAnsi="Times New Roman" w:cs="Times New Roman"/>
                <w:sz w:val="28"/>
                <w:szCs w:val="28"/>
              </w:rPr>
              <w:t xml:space="preserve"> (Приложение № 5 к аукционной документации). Размещение (установка) Объект</w:t>
            </w:r>
            <w:r w:rsidR="00DF1ED9" w:rsidRPr="000D75C8">
              <w:rPr>
                <w:rFonts w:ascii="Times New Roman" w:hAnsi="Times New Roman" w:cs="Times New Roman"/>
                <w:sz w:val="28"/>
                <w:szCs w:val="28"/>
              </w:rPr>
              <w:t>ов</w:t>
            </w:r>
            <w:r w:rsidRPr="000D75C8">
              <w:rPr>
                <w:rFonts w:ascii="Times New Roman" w:hAnsi="Times New Roman" w:cs="Times New Roman"/>
                <w:sz w:val="28"/>
                <w:szCs w:val="28"/>
              </w:rPr>
              <w:t xml:space="preserve"> осуществляется в </w:t>
            </w:r>
            <w:r w:rsidRPr="00BD4072">
              <w:rPr>
                <w:rFonts w:ascii="Times New Roman" w:hAnsi="Times New Roman" w:cs="Times New Roman"/>
                <w:sz w:val="28"/>
                <w:szCs w:val="28"/>
              </w:rPr>
              <w:t>течение 14 (</w:t>
            </w:r>
            <w:r w:rsidR="00BD4072" w:rsidRPr="00BD4072">
              <w:rPr>
                <w:rFonts w:ascii="Times New Roman" w:hAnsi="Times New Roman" w:cs="Times New Roman"/>
                <w:sz w:val="28"/>
                <w:szCs w:val="28"/>
              </w:rPr>
              <w:t>Ч</w:t>
            </w:r>
            <w:r w:rsidRPr="00BD4072">
              <w:rPr>
                <w:rFonts w:ascii="Times New Roman" w:hAnsi="Times New Roman" w:cs="Times New Roman"/>
                <w:sz w:val="28"/>
                <w:szCs w:val="28"/>
              </w:rPr>
              <w:t xml:space="preserve">етырнадцати) календарных дней с </w:t>
            </w:r>
            <w:r w:rsidRPr="000D75C8">
              <w:rPr>
                <w:rFonts w:ascii="Times New Roman" w:hAnsi="Times New Roman" w:cs="Times New Roman"/>
                <w:sz w:val="28"/>
                <w:szCs w:val="28"/>
              </w:rPr>
              <w:t>даты согласования основного проекта.</w:t>
            </w:r>
          </w:p>
          <w:p w14:paraId="1B1765C2" w14:textId="77777777" w:rsidR="00674BCD" w:rsidRPr="000D75C8" w:rsidRDefault="00674BCD" w:rsidP="00DF1ED9">
            <w:pPr>
              <w:ind w:firstLine="709"/>
              <w:jc w:val="both"/>
              <w:rPr>
                <w:rFonts w:ascii="Times New Roman" w:hAnsi="Times New Roman" w:cs="Times New Roman"/>
                <w:b/>
                <w:bCs/>
                <w:sz w:val="28"/>
                <w:szCs w:val="28"/>
              </w:rPr>
            </w:pPr>
            <w:r w:rsidRPr="000D75C8">
              <w:rPr>
                <w:rFonts w:ascii="Times New Roman" w:hAnsi="Times New Roman" w:cs="Times New Roman"/>
                <w:b/>
                <w:bCs/>
                <w:sz w:val="28"/>
                <w:szCs w:val="28"/>
              </w:rPr>
              <w:t xml:space="preserve">Период размещения некапитального Объекта: </w:t>
            </w:r>
            <w:r w:rsidRPr="000D75C8">
              <w:rPr>
                <w:rFonts w:ascii="Times New Roman" w:hAnsi="Times New Roman" w:cs="Times New Roman"/>
                <w:sz w:val="28"/>
                <w:szCs w:val="28"/>
              </w:rPr>
              <w:t xml:space="preserve">5 </w:t>
            </w:r>
            <w:r w:rsidR="00DF1ED9" w:rsidRPr="000D75C8">
              <w:rPr>
                <w:rFonts w:ascii="Times New Roman" w:hAnsi="Times New Roman" w:cs="Times New Roman"/>
                <w:sz w:val="28"/>
                <w:szCs w:val="28"/>
              </w:rPr>
              <w:t>(Пять) лет</w:t>
            </w:r>
            <w:r w:rsidRPr="000D75C8">
              <w:rPr>
                <w:rFonts w:ascii="Times New Roman" w:hAnsi="Times New Roman" w:cs="Times New Roman"/>
                <w:sz w:val="28"/>
                <w:szCs w:val="28"/>
              </w:rPr>
              <w:t xml:space="preserve"> с даты фактического размещения (установки) Объекта</w:t>
            </w:r>
            <w:r w:rsidRPr="000D75C8">
              <w:rPr>
                <w:rFonts w:ascii="Times New Roman" w:hAnsi="Times New Roman" w:cs="Times New Roman"/>
                <w:b/>
                <w:bCs/>
                <w:sz w:val="28"/>
                <w:szCs w:val="28"/>
              </w:rPr>
              <w:t xml:space="preserve"> </w:t>
            </w:r>
          </w:p>
          <w:p w14:paraId="6BA78DA7" w14:textId="13CC2E4C" w:rsidR="00674BCD" w:rsidRPr="000D75C8" w:rsidRDefault="00674BCD" w:rsidP="00DF1ED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D75C8">
              <w:rPr>
                <w:rFonts w:ascii="Times New Roman" w:hAnsi="Times New Roman" w:cs="Times New Roman"/>
                <w:b/>
                <w:bCs/>
                <w:sz w:val="28"/>
                <w:szCs w:val="28"/>
              </w:rPr>
              <w:t xml:space="preserve">Режим работы объекта: </w:t>
            </w:r>
            <w:r w:rsidR="00DF1ED9" w:rsidRPr="000D75C8">
              <w:rPr>
                <w:rFonts w:ascii="Times New Roman" w:eastAsia="Times New Roman" w:hAnsi="Times New Roman" w:cs="Times New Roman"/>
                <w:sz w:val="28"/>
                <w:szCs w:val="28"/>
                <w:lang w:eastAsia="ru-RU"/>
              </w:rPr>
              <w:t xml:space="preserve">6 </w:t>
            </w:r>
            <w:r w:rsidR="00290F24">
              <w:rPr>
                <w:rFonts w:ascii="Times New Roman" w:eastAsia="Times New Roman" w:hAnsi="Times New Roman" w:cs="Times New Roman"/>
                <w:sz w:val="28"/>
                <w:szCs w:val="28"/>
                <w:lang w:eastAsia="ru-RU"/>
              </w:rPr>
              <w:t xml:space="preserve">(Шесть) </w:t>
            </w:r>
            <w:r w:rsidR="00DF1ED9" w:rsidRPr="000D75C8">
              <w:rPr>
                <w:rFonts w:ascii="Times New Roman" w:eastAsia="Times New Roman" w:hAnsi="Times New Roman" w:cs="Times New Roman"/>
                <w:sz w:val="28"/>
                <w:szCs w:val="28"/>
                <w:lang w:eastAsia="ru-RU"/>
              </w:rPr>
              <w:t>дней в неделю: со вторника по воскресенье; с 10:00 до 22.00.</w:t>
            </w:r>
          </w:p>
        </w:tc>
      </w:tr>
      <w:tr w:rsidR="00674BCD" w:rsidRPr="000D75C8" w14:paraId="04EDC5C1" w14:textId="77777777" w:rsidTr="00290F24">
        <w:tc>
          <w:tcPr>
            <w:tcW w:w="596" w:type="dxa"/>
          </w:tcPr>
          <w:p w14:paraId="08866B67"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3.</w:t>
            </w:r>
          </w:p>
        </w:tc>
        <w:tc>
          <w:tcPr>
            <w:tcW w:w="1985" w:type="dxa"/>
          </w:tcPr>
          <w:p w14:paraId="27D2FBAD"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Начальная цена предмета аукциона.</w:t>
            </w:r>
          </w:p>
        </w:tc>
        <w:tc>
          <w:tcPr>
            <w:tcW w:w="8192" w:type="dxa"/>
          </w:tcPr>
          <w:p w14:paraId="640DEA98" w14:textId="77777777" w:rsidR="00674BCD" w:rsidRPr="000D75C8" w:rsidRDefault="00DF1ED9" w:rsidP="000D75C8">
            <w:pPr>
              <w:ind w:firstLine="709"/>
              <w:rPr>
                <w:rFonts w:ascii="Times New Roman" w:hAnsi="Times New Roman" w:cs="Times New Roman"/>
                <w:sz w:val="28"/>
                <w:szCs w:val="28"/>
                <w:highlight w:val="yellow"/>
              </w:rPr>
            </w:pPr>
            <w:r w:rsidRPr="000D75C8">
              <w:rPr>
                <w:rFonts w:ascii="Times New Roman" w:hAnsi="Times New Roman" w:cs="Times New Roman"/>
                <w:sz w:val="28"/>
                <w:szCs w:val="28"/>
              </w:rPr>
              <w:t>2 208 000 (Два миллиона двести восемь тысяч) рублей 00 копеек в год.</w:t>
            </w:r>
          </w:p>
        </w:tc>
      </w:tr>
      <w:tr w:rsidR="00674BCD" w:rsidRPr="000D75C8" w14:paraId="1136FACB" w14:textId="77777777" w:rsidTr="00290F24">
        <w:tc>
          <w:tcPr>
            <w:tcW w:w="596" w:type="dxa"/>
          </w:tcPr>
          <w:p w14:paraId="30C82C3F"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 xml:space="preserve">4. </w:t>
            </w:r>
          </w:p>
        </w:tc>
        <w:tc>
          <w:tcPr>
            <w:tcW w:w="1985" w:type="dxa"/>
          </w:tcPr>
          <w:p w14:paraId="0A562A08"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Шаг аукциона.</w:t>
            </w:r>
          </w:p>
        </w:tc>
        <w:tc>
          <w:tcPr>
            <w:tcW w:w="8192" w:type="dxa"/>
          </w:tcPr>
          <w:p w14:paraId="269730C7" w14:textId="77777777" w:rsidR="00674BCD" w:rsidRPr="000D75C8" w:rsidRDefault="00DF1ED9" w:rsidP="00DF1ED9">
            <w:pPr>
              <w:ind w:firstLine="709"/>
              <w:rPr>
                <w:rFonts w:ascii="Times New Roman" w:hAnsi="Times New Roman" w:cs="Times New Roman"/>
                <w:sz w:val="28"/>
                <w:szCs w:val="28"/>
                <w:highlight w:val="yellow"/>
              </w:rPr>
            </w:pPr>
            <w:r w:rsidRPr="000D75C8">
              <w:rPr>
                <w:rFonts w:ascii="Times New Roman" w:hAnsi="Times New Roman" w:cs="Times New Roman"/>
                <w:sz w:val="28"/>
                <w:szCs w:val="28"/>
              </w:rPr>
              <w:t>3 % (Три) процента – 66 240 (Шестьдесят шесть тысяч двести сорок) рублей 00 копеек.</w:t>
            </w:r>
          </w:p>
        </w:tc>
      </w:tr>
      <w:tr w:rsidR="00674BCD" w:rsidRPr="000D75C8" w14:paraId="65602F0B" w14:textId="77777777" w:rsidTr="00290F24">
        <w:tc>
          <w:tcPr>
            <w:tcW w:w="596" w:type="dxa"/>
          </w:tcPr>
          <w:p w14:paraId="053FEF94"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5.</w:t>
            </w:r>
          </w:p>
        </w:tc>
        <w:tc>
          <w:tcPr>
            <w:tcW w:w="1985" w:type="dxa"/>
          </w:tcPr>
          <w:p w14:paraId="00D6AC3A"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 xml:space="preserve">Место, дата и время начала и окончания приема заявок </w:t>
            </w:r>
            <w:r w:rsidRPr="000D75C8">
              <w:rPr>
                <w:rFonts w:ascii="Times New Roman" w:hAnsi="Times New Roman" w:cs="Times New Roman"/>
                <w:sz w:val="28"/>
                <w:szCs w:val="28"/>
              </w:rPr>
              <w:lastRenderedPageBreak/>
              <w:t>на участие в аукционе.</w:t>
            </w:r>
          </w:p>
        </w:tc>
        <w:tc>
          <w:tcPr>
            <w:tcW w:w="8192" w:type="dxa"/>
          </w:tcPr>
          <w:p w14:paraId="4699EE08" w14:textId="092DDF39" w:rsidR="00674BCD" w:rsidRPr="00502876" w:rsidRDefault="00674BCD" w:rsidP="00DF1ED9">
            <w:pPr>
              <w:ind w:firstLine="709"/>
              <w:jc w:val="both"/>
              <w:rPr>
                <w:rFonts w:ascii="Times New Roman" w:hAnsi="Times New Roman" w:cs="Times New Roman"/>
                <w:b/>
                <w:bCs/>
                <w:sz w:val="28"/>
                <w:szCs w:val="28"/>
              </w:rPr>
            </w:pPr>
            <w:r w:rsidRPr="00502876">
              <w:rPr>
                <w:rFonts w:ascii="Times New Roman" w:hAnsi="Times New Roman" w:cs="Times New Roman"/>
                <w:sz w:val="28"/>
                <w:szCs w:val="28"/>
              </w:rPr>
              <w:lastRenderedPageBreak/>
              <w:t>Прием заявок на участие в</w:t>
            </w:r>
            <w:r w:rsidRPr="00502876">
              <w:rPr>
                <w:rFonts w:ascii="Times New Roman" w:hAnsi="Times New Roman" w:cs="Times New Roman"/>
                <w:b/>
                <w:bCs/>
                <w:sz w:val="28"/>
                <w:szCs w:val="28"/>
              </w:rPr>
              <w:t xml:space="preserve"> </w:t>
            </w:r>
            <w:r w:rsidRPr="00502876">
              <w:rPr>
                <w:rFonts w:ascii="Times New Roman" w:hAnsi="Times New Roman" w:cs="Times New Roman"/>
                <w:sz w:val="28"/>
                <w:szCs w:val="28"/>
              </w:rPr>
              <w:t xml:space="preserve">аукционе и документов, указанных в приложении 2, п. 10 настоящей документации, осуществляется Организатором торгов нарочно в письменном виде в запечатанном конверте, заявки с документами принимаются в рабочие дни с 10-00 до 16-00 часов московского времени, пятница </w:t>
            </w:r>
            <w:r w:rsidRPr="00502876">
              <w:rPr>
                <w:rFonts w:ascii="Times New Roman" w:hAnsi="Times New Roman" w:cs="Times New Roman"/>
                <w:sz w:val="28"/>
                <w:szCs w:val="28"/>
              </w:rPr>
              <w:lastRenderedPageBreak/>
              <w:t xml:space="preserve">и предпраздничные дни – с 10-00 до 15-00 часов московского времени, обед с 13-00 до 14-00 часов московского времени, по адресу: </w:t>
            </w:r>
            <w:r w:rsidRPr="00502876">
              <w:rPr>
                <w:rFonts w:ascii="Times New Roman" w:hAnsi="Times New Roman" w:cs="Times New Roman"/>
                <w:bCs/>
                <w:sz w:val="28"/>
                <w:szCs w:val="28"/>
              </w:rPr>
              <w:t xml:space="preserve">119049 г. Москва ул. Крымский Вал, д. 9, стр. 45, кабинет № 8/2 </w:t>
            </w:r>
            <w:r w:rsidRPr="00502876">
              <w:rPr>
                <w:rFonts w:ascii="Times New Roman" w:hAnsi="Times New Roman" w:cs="Times New Roman"/>
                <w:sz w:val="28"/>
                <w:szCs w:val="28"/>
              </w:rPr>
              <w:t>с «</w:t>
            </w:r>
            <w:r w:rsidR="00F073C9">
              <w:rPr>
                <w:rFonts w:ascii="Times New Roman" w:hAnsi="Times New Roman" w:cs="Times New Roman"/>
                <w:sz w:val="28"/>
                <w:szCs w:val="28"/>
              </w:rPr>
              <w:t>06</w:t>
            </w:r>
            <w:r w:rsidRPr="00502876">
              <w:rPr>
                <w:rFonts w:ascii="Times New Roman" w:hAnsi="Times New Roman" w:cs="Times New Roman"/>
                <w:sz w:val="28"/>
                <w:szCs w:val="28"/>
              </w:rPr>
              <w:t xml:space="preserve">» </w:t>
            </w:r>
            <w:r w:rsidR="00F073C9">
              <w:rPr>
                <w:rFonts w:ascii="Times New Roman" w:hAnsi="Times New Roman" w:cs="Times New Roman"/>
                <w:sz w:val="28"/>
                <w:szCs w:val="28"/>
              </w:rPr>
              <w:t>сентября</w:t>
            </w:r>
            <w:r w:rsidRPr="00502876">
              <w:rPr>
                <w:rFonts w:ascii="Times New Roman" w:hAnsi="Times New Roman" w:cs="Times New Roman"/>
                <w:sz w:val="28"/>
                <w:szCs w:val="28"/>
              </w:rPr>
              <w:t xml:space="preserve"> 2017 г. по «</w:t>
            </w:r>
            <w:r w:rsidR="00F073C9">
              <w:rPr>
                <w:rFonts w:ascii="Times New Roman" w:hAnsi="Times New Roman" w:cs="Times New Roman"/>
                <w:sz w:val="28"/>
                <w:szCs w:val="28"/>
              </w:rPr>
              <w:t>05» октября</w:t>
            </w:r>
            <w:r w:rsidRPr="00502876">
              <w:rPr>
                <w:rFonts w:ascii="Times New Roman" w:hAnsi="Times New Roman" w:cs="Times New Roman"/>
                <w:sz w:val="28"/>
                <w:szCs w:val="28"/>
              </w:rPr>
              <w:t xml:space="preserve"> 2017 г. В последний день приема заявок заявки принимаются до 16-00 часов московского времени. </w:t>
            </w:r>
            <w:r w:rsidR="00DF1ED9" w:rsidRPr="00502876">
              <w:rPr>
                <w:rFonts w:ascii="Times New Roman" w:hAnsi="Times New Roman" w:cs="Times New Roman"/>
                <w:sz w:val="28"/>
                <w:szCs w:val="28"/>
              </w:rPr>
              <w:t xml:space="preserve"> </w:t>
            </w:r>
          </w:p>
          <w:p w14:paraId="1A4D9542" w14:textId="77777777" w:rsidR="00674BCD" w:rsidRPr="00502876" w:rsidRDefault="00674BCD" w:rsidP="00DF1ED9">
            <w:pPr>
              <w:ind w:firstLine="709"/>
              <w:jc w:val="both"/>
              <w:rPr>
                <w:rFonts w:ascii="Times New Roman" w:hAnsi="Times New Roman" w:cs="Times New Roman"/>
                <w:sz w:val="28"/>
                <w:szCs w:val="28"/>
              </w:rPr>
            </w:pPr>
            <w:r w:rsidRPr="00502876">
              <w:rPr>
                <w:rFonts w:ascii="Times New Roman" w:hAnsi="Times New Roman" w:cs="Times New Roman"/>
                <w:sz w:val="28"/>
                <w:szCs w:val="28"/>
              </w:rPr>
              <w:t xml:space="preserve">Заявки на участие в аукционе с прилагаемыми документами принимаются в письменной форме в запечатанном конверте. </w:t>
            </w:r>
          </w:p>
          <w:p w14:paraId="2D63B695" w14:textId="77777777" w:rsidR="00674BCD" w:rsidRPr="00502876" w:rsidRDefault="00674BCD" w:rsidP="00DF1ED9">
            <w:pPr>
              <w:ind w:firstLine="709"/>
              <w:jc w:val="both"/>
              <w:rPr>
                <w:rFonts w:ascii="Times New Roman" w:hAnsi="Times New Roman" w:cs="Times New Roman"/>
                <w:sz w:val="28"/>
                <w:szCs w:val="28"/>
              </w:rPr>
            </w:pPr>
            <w:r w:rsidRPr="00502876">
              <w:rPr>
                <w:rFonts w:ascii="Times New Roman" w:hAnsi="Times New Roman" w:cs="Times New Roman"/>
                <w:sz w:val="28"/>
                <w:szCs w:val="28"/>
              </w:rPr>
              <w:t>На конверте должно быть указано: предмет аукциона, дата проведения аукциона, полное наименование заявителя, его местонахождение, контактный телефон.</w:t>
            </w:r>
          </w:p>
        </w:tc>
      </w:tr>
      <w:tr w:rsidR="00674BCD" w:rsidRPr="000D75C8" w14:paraId="5FAB87B6" w14:textId="77777777" w:rsidTr="00290F24">
        <w:tc>
          <w:tcPr>
            <w:tcW w:w="596" w:type="dxa"/>
          </w:tcPr>
          <w:p w14:paraId="35F9ACB0"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6.</w:t>
            </w:r>
          </w:p>
        </w:tc>
        <w:tc>
          <w:tcPr>
            <w:tcW w:w="1985" w:type="dxa"/>
          </w:tcPr>
          <w:p w14:paraId="4662A0CC"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Место, дата и время аукциона.</w:t>
            </w:r>
          </w:p>
        </w:tc>
        <w:tc>
          <w:tcPr>
            <w:tcW w:w="8192" w:type="dxa"/>
          </w:tcPr>
          <w:p w14:paraId="50BF892D" w14:textId="77777777" w:rsidR="00674BCD" w:rsidRPr="00502876" w:rsidRDefault="00674BCD" w:rsidP="00290F24">
            <w:pPr>
              <w:ind w:firstLine="709"/>
              <w:jc w:val="both"/>
              <w:rPr>
                <w:rFonts w:ascii="Times New Roman" w:hAnsi="Times New Roman" w:cs="Times New Roman"/>
                <w:sz w:val="28"/>
                <w:szCs w:val="28"/>
              </w:rPr>
            </w:pPr>
            <w:r w:rsidRPr="00502876">
              <w:rPr>
                <w:rFonts w:ascii="Times New Roman" w:hAnsi="Times New Roman" w:cs="Times New Roman"/>
                <w:sz w:val="28"/>
                <w:szCs w:val="28"/>
              </w:rPr>
              <w:t>Место проведения аукциона: 119049, г. Москва, ул. Крымский вал, д.9, стр. 45.</w:t>
            </w:r>
          </w:p>
          <w:p w14:paraId="5EFE5FBC" w14:textId="26CAFAD4" w:rsidR="00674BCD" w:rsidRPr="00502876" w:rsidRDefault="00674BCD" w:rsidP="00F073C9">
            <w:pPr>
              <w:ind w:firstLine="709"/>
              <w:jc w:val="both"/>
              <w:rPr>
                <w:rFonts w:ascii="Times New Roman" w:hAnsi="Times New Roman" w:cs="Times New Roman"/>
                <w:sz w:val="28"/>
                <w:szCs w:val="28"/>
              </w:rPr>
            </w:pPr>
            <w:r w:rsidRPr="00502876">
              <w:rPr>
                <w:rFonts w:ascii="Times New Roman" w:hAnsi="Times New Roman" w:cs="Times New Roman"/>
                <w:sz w:val="28"/>
                <w:szCs w:val="28"/>
              </w:rPr>
              <w:t>«</w:t>
            </w:r>
            <w:r w:rsidR="00F073C9">
              <w:rPr>
                <w:rFonts w:ascii="Times New Roman" w:hAnsi="Times New Roman" w:cs="Times New Roman"/>
                <w:sz w:val="28"/>
                <w:szCs w:val="28"/>
              </w:rPr>
              <w:t>13</w:t>
            </w:r>
            <w:r w:rsidRPr="00502876">
              <w:rPr>
                <w:rFonts w:ascii="Times New Roman" w:hAnsi="Times New Roman" w:cs="Times New Roman"/>
                <w:sz w:val="28"/>
                <w:szCs w:val="28"/>
              </w:rPr>
              <w:t xml:space="preserve">» </w:t>
            </w:r>
            <w:r w:rsidR="00F073C9">
              <w:rPr>
                <w:rFonts w:ascii="Times New Roman" w:hAnsi="Times New Roman" w:cs="Times New Roman"/>
                <w:sz w:val="28"/>
                <w:szCs w:val="28"/>
              </w:rPr>
              <w:t>октября</w:t>
            </w:r>
            <w:r w:rsidRPr="00502876">
              <w:rPr>
                <w:rFonts w:ascii="Times New Roman" w:hAnsi="Times New Roman" w:cs="Times New Roman"/>
                <w:sz w:val="28"/>
                <w:szCs w:val="28"/>
              </w:rPr>
              <w:t xml:space="preserve"> 2017 г. в 12 час. 00 мин. по московскому времени</w:t>
            </w:r>
          </w:p>
        </w:tc>
      </w:tr>
      <w:tr w:rsidR="00674BCD" w:rsidRPr="000D75C8" w14:paraId="3F7C5D43" w14:textId="77777777" w:rsidTr="00290F24">
        <w:tc>
          <w:tcPr>
            <w:tcW w:w="596" w:type="dxa"/>
          </w:tcPr>
          <w:p w14:paraId="528237D8"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7.</w:t>
            </w:r>
          </w:p>
        </w:tc>
        <w:tc>
          <w:tcPr>
            <w:tcW w:w="1985" w:type="dxa"/>
          </w:tcPr>
          <w:p w14:paraId="68A5346E"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Требования к содержанию и уборке территории.</w:t>
            </w:r>
          </w:p>
        </w:tc>
        <w:tc>
          <w:tcPr>
            <w:tcW w:w="8192" w:type="dxa"/>
          </w:tcPr>
          <w:p w14:paraId="24D94D6F" w14:textId="43C0BA12" w:rsidR="00674BCD" w:rsidRPr="000D75C8" w:rsidRDefault="00674BCD" w:rsidP="00F073C9">
            <w:pPr>
              <w:ind w:firstLine="709"/>
              <w:jc w:val="both"/>
              <w:rPr>
                <w:rFonts w:ascii="Times New Roman" w:hAnsi="Times New Roman" w:cs="Times New Roman"/>
                <w:sz w:val="28"/>
                <w:szCs w:val="28"/>
              </w:rPr>
            </w:pPr>
            <w:r w:rsidRPr="000D75C8">
              <w:rPr>
                <w:rFonts w:ascii="Times New Roman" w:hAnsi="Times New Roman" w:cs="Times New Roman"/>
                <w:sz w:val="28"/>
                <w:szCs w:val="28"/>
              </w:rPr>
              <w:t xml:space="preserve">Согласно постановлению Правительства Москвы от 9 ноября 1999 г. № 1018 </w:t>
            </w:r>
            <w:r w:rsidR="00F073C9">
              <w:rPr>
                <w:rFonts w:ascii="Times New Roman" w:hAnsi="Times New Roman" w:cs="Times New Roman"/>
                <w:sz w:val="28"/>
                <w:szCs w:val="28"/>
              </w:rPr>
              <w:t>«</w:t>
            </w:r>
            <w:r w:rsidRPr="000D75C8">
              <w:rPr>
                <w:rFonts w:ascii="Times New Roman" w:hAnsi="Times New Roman" w:cs="Times New Roman"/>
                <w:sz w:val="28"/>
                <w:szCs w:val="28"/>
              </w:rPr>
              <w:t>Об утверждении Правил санитарного содержания территорий, организации уборки и обеспечени</w:t>
            </w:r>
            <w:r w:rsidR="00F073C9">
              <w:rPr>
                <w:rFonts w:ascii="Times New Roman" w:hAnsi="Times New Roman" w:cs="Times New Roman"/>
                <w:sz w:val="28"/>
                <w:szCs w:val="28"/>
              </w:rPr>
              <w:t>я чистоты и порядка в г. Москве»</w:t>
            </w:r>
            <w:r w:rsidRPr="000D75C8">
              <w:rPr>
                <w:rFonts w:ascii="Times New Roman" w:hAnsi="Times New Roman" w:cs="Times New Roman"/>
                <w:sz w:val="28"/>
                <w:szCs w:val="28"/>
              </w:rPr>
              <w:t>, а также иных нормативно правовых актов Российской Федерации</w:t>
            </w:r>
          </w:p>
        </w:tc>
      </w:tr>
      <w:tr w:rsidR="00674BCD" w:rsidRPr="000D75C8" w14:paraId="6FE77D46" w14:textId="77777777" w:rsidTr="00290F24">
        <w:tc>
          <w:tcPr>
            <w:tcW w:w="596" w:type="dxa"/>
          </w:tcPr>
          <w:p w14:paraId="2112A730"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8.</w:t>
            </w:r>
          </w:p>
        </w:tc>
        <w:tc>
          <w:tcPr>
            <w:tcW w:w="1985" w:type="dxa"/>
          </w:tcPr>
          <w:p w14:paraId="63A499BA"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Стоимость и порядок выдачи документации об аукционе.</w:t>
            </w:r>
          </w:p>
        </w:tc>
        <w:tc>
          <w:tcPr>
            <w:tcW w:w="8192" w:type="dxa"/>
          </w:tcPr>
          <w:p w14:paraId="3CAA64BD"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 xml:space="preserve">Документация об аукционе размещена на следующих сайтах: </w:t>
            </w:r>
            <w:r w:rsidRPr="00290F24">
              <w:rPr>
                <w:rFonts w:ascii="Times New Roman" w:hAnsi="Times New Roman" w:cs="Times New Roman"/>
                <w:b/>
                <w:sz w:val="28"/>
                <w:szCs w:val="28"/>
              </w:rPr>
              <w:t xml:space="preserve">http:// </w:t>
            </w:r>
            <w:hyperlink r:id="rId13" w:history="1">
              <w:r w:rsidRPr="00290F24">
                <w:rPr>
                  <w:rFonts w:ascii="Times New Roman" w:hAnsi="Times New Roman" w:cs="Times New Roman"/>
                  <w:b/>
                  <w:sz w:val="28"/>
                  <w:szCs w:val="28"/>
                  <w:u w:val="single"/>
                </w:rPr>
                <w:t>http://www.park-gorko</w:t>
              </w:r>
              <w:r w:rsidRPr="00290F24">
                <w:rPr>
                  <w:rFonts w:ascii="Times New Roman" w:hAnsi="Times New Roman" w:cs="Times New Roman"/>
                  <w:b/>
                  <w:sz w:val="28"/>
                  <w:szCs w:val="28"/>
                  <w:u w:val="single"/>
                  <w:lang w:val="en-US"/>
                </w:rPr>
                <w:t>go</w:t>
              </w:r>
              <w:r w:rsidRPr="00290F24">
                <w:rPr>
                  <w:rFonts w:ascii="Times New Roman" w:hAnsi="Times New Roman" w:cs="Times New Roman"/>
                  <w:b/>
                  <w:sz w:val="28"/>
                  <w:szCs w:val="28"/>
                  <w:u w:val="single"/>
                </w:rPr>
                <w:t>.</w:t>
              </w:r>
              <w:r w:rsidRPr="00290F24">
                <w:rPr>
                  <w:rFonts w:ascii="Times New Roman" w:hAnsi="Times New Roman" w:cs="Times New Roman"/>
                  <w:b/>
                  <w:sz w:val="28"/>
                  <w:szCs w:val="28"/>
                  <w:u w:val="single"/>
                  <w:lang w:val="en-US"/>
                </w:rPr>
                <w:t>com</w:t>
              </w:r>
              <w:r w:rsidRPr="00290F24">
                <w:rPr>
                  <w:rFonts w:ascii="Times New Roman" w:hAnsi="Times New Roman" w:cs="Times New Roman"/>
                  <w:b/>
                  <w:sz w:val="28"/>
                  <w:szCs w:val="28"/>
                  <w:u w:val="single"/>
                </w:rPr>
                <w:t>/</w:t>
              </w:r>
            </w:hyperlink>
            <w:r w:rsidRPr="000D75C8">
              <w:rPr>
                <w:rFonts w:ascii="Times New Roman" w:hAnsi="Times New Roman" w:cs="Times New Roman"/>
                <w:sz w:val="28"/>
                <w:szCs w:val="28"/>
              </w:rPr>
              <w:t xml:space="preserve"> и </w:t>
            </w:r>
            <w:r w:rsidRPr="00290F24">
              <w:rPr>
                <w:rFonts w:ascii="Times New Roman" w:hAnsi="Times New Roman" w:cs="Times New Roman"/>
                <w:b/>
                <w:sz w:val="28"/>
                <w:szCs w:val="28"/>
              </w:rPr>
              <w:t>http://www.tender.mos.ru/</w:t>
            </w:r>
            <w:r w:rsidRPr="000D75C8">
              <w:rPr>
                <w:rFonts w:ascii="Times New Roman" w:hAnsi="Times New Roman" w:cs="Times New Roman"/>
                <w:sz w:val="28"/>
                <w:szCs w:val="28"/>
              </w:rPr>
              <w:t xml:space="preserve"> и доступна без взимания платы.  Документация об аукционе на бумажном носителе выдается без взимания платы на основании письменного обращения заявителя к Организатору аукциона в течение 2-х рабочих дней с даты получения такого обращения.</w:t>
            </w:r>
          </w:p>
        </w:tc>
      </w:tr>
      <w:tr w:rsidR="00674BCD" w:rsidRPr="000D75C8" w14:paraId="4679D20D" w14:textId="77777777" w:rsidTr="00290F24">
        <w:tc>
          <w:tcPr>
            <w:tcW w:w="596" w:type="dxa"/>
          </w:tcPr>
          <w:p w14:paraId="1EBDE5BC"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9.</w:t>
            </w:r>
          </w:p>
        </w:tc>
        <w:tc>
          <w:tcPr>
            <w:tcW w:w="1985" w:type="dxa"/>
          </w:tcPr>
          <w:p w14:paraId="76232826"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Документы, предоставляемые для участия в аукционе.</w:t>
            </w:r>
          </w:p>
        </w:tc>
        <w:tc>
          <w:tcPr>
            <w:tcW w:w="8192" w:type="dxa"/>
          </w:tcPr>
          <w:p w14:paraId="3DC82541"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Для участия в аукционе заявители представляют в установленный в извещении о проведение аукциона срок следующие документы:</w:t>
            </w:r>
          </w:p>
          <w:p w14:paraId="4249F45F"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 xml:space="preserve">1)  заявку на участие в аукционе по утвержденной форме. Заявка должна быть подготовлена в соответствии с требованиями документации об аукционе, по форме в соответствии с приложением </w:t>
            </w:r>
            <w:r w:rsidR="00DF1ED9" w:rsidRPr="000D75C8">
              <w:rPr>
                <w:rFonts w:ascii="Times New Roman" w:hAnsi="Times New Roman" w:cs="Times New Roman"/>
                <w:sz w:val="28"/>
                <w:szCs w:val="28"/>
              </w:rPr>
              <w:t xml:space="preserve">№ </w:t>
            </w:r>
            <w:r w:rsidRPr="000D75C8">
              <w:rPr>
                <w:rFonts w:ascii="Times New Roman" w:hAnsi="Times New Roman" w:cs="Times New Roman"/>
                <w:sz w:val="28"/>
                <w:szCs w:val="28"/>
              </w:rPr>
              <w:t>3 и должна содержать банковские реквизиты заявителя для возврата задатка;</w:t>
            </w:r>
          </w:p>
          <w:p w14:paraId="2A30BE79"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2)  выписку из Единого государственного реестра юридических   лиц (или   нотариально   заверенную копию такой выписки), выданную не позднее 2-х месяцев до даты приема заявок - для юридических лиц; выписку   из   Единого   государственного   реестра индивидуальных нотариально   заверенная   копия   такой   выписки) выданную не позднее 2-х месяцев до даты приема заявок - для индивидуальных предпринимателей;</w:t>
            </w:r>
          </w:p>
          <w:p w14:paraId="2B07F941"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3) платежный документ, подтверждающий внесение задатка.</w:t>
            </w:r>
          </w:p>
          <w:p w14:paraId="6BF20F86" w14:textId="77777777" w:rsidR="00674BCD" w:rsidRPr="000D75C8" w:rsidRDefault="00674BCD" w:rsidP="00DF1ED9">
            <w:pPr>
              <w:ind w:firstLine="709"/>
              <w:jc w:val="both"/>
              <w:rPr>
                <w:rFonts w:ascii="Times New Roman" w:hAnsi="Times New Roman" w:cs="Times New Roman"/>
                <w:sz w:val="28"/>
                <w:szCs w:val="28"/>
              </w:rPr>
            </w:pPr>
          </w:p>
          <w:p w14:paraId="404A6A83"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 xml:space="preserve">От имени заявителя может действовать иное уполномоченное лицо. При этом на уполномоченное лицо должна </w:t>
            </w:r>
            <w:r w:rsidRPr="000D75C8">
              <w:rPr>
                <w:rFonts w:ascii="Times New Roman" w:hAnsi="Times New Roman" w:cs="Times New Roman"/>
                <w:sz w:val="28"/>
                <w:szCs w:val="28"/>
              </w:rPr>
              <w:lastRenderedPageBreak/>
              <w:t>быть надлежащим образом оформлена доверенность. Указанная доверенность, в случае подачи заявки и документов для участия в аукционе уполномоченным лицом, включается в комплект подаваемых для участия в аукционе документов.</w:t>
            </w:r>
          </w:p>
          <w:p w14:paraId="01E4ED8C"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Доверенность на право подачи заявки и документов для участия в торгах и/или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(для индивидуальных предпринимателей, физических лиц)</w:t>
            </w:r>
          </w:p>
        </w:tc>
      </w:tr>
      <w:tr w:rsidR="00674BCD" w:rsidRPr="000D75C8" w14:paraId="64E047ED" w14:textId="77777777" w:rsidTr="00290F24">
        <w:tc>
          <w:tcPr>
            <w:tcW w:w="596" w:type="dxa"/>
          </w:tcPr>
          <w:p w14:paraId="4A7C0D6C"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10.</w:t>
            </w:r>
          </w:p>
        </w:tc>
        <w:tc>
          <w:tcPr>
            <w:tcW w:w="1985" w:type="dxa"/>
          </w:tcPr>
          <w:p w14:paraId="141BCAC5" w14:textId="77777777" w:rsidR="00674BCD" w:rsidRPr="000D75C8" w:rsidRDefault="00674BCD" w:rsidP="00674BCD">
            <w:pPr>
              <w:rPr>
                <w:rFonts w:ascii="Times New Roman" w:hAnsi="Times New Roman" w:cs="Times New Roman"/>
                <w:sz w:val="28"/>
                <w:szCs w:val="28"/>
              </w:rPr>
            </w:pPr>
            <w:r w:rsidRPr="000D75C8">
              <w:rPr>
                <w:rFonts w:ascii="Times New Roman" w:hAnsi="Times New Roman" w:cs="Times New Roman"/>
                <w:sz w:val="28"/>
                <w:szCs w:val="28"/>
              </w:rPr>
              <w:t xml:space="preserve">Задаток на участие в аукционе. </w:t>
            </w:r>
          </w:p>
        </w:tc>
        <w:tc>
          <w:tcPr>
            <w:tcW w:w="8192" w:type="dxa"/>
          </w:tcPr>
          <w:p w14:paraId="093E9593"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sz w:val="28"/>
                <w:szCs w:val="28"/>
              </w:rPr>
              <w:t>Для участия в аукционе заявитель</w:t>
            </w:r>
            <w:r w:rsidRPr="000D75C8">
              <w:rPr>
                <w:rFonts w:ascii="Times New Roman" w:hAnsi="Times New Roman" w:cs="Times New Roman"/>
                <w:b/>
                <w:bCs/>
                <w:sz w:val="28"/>
                <w:szCs w:val="28"/>
              </w:rPr>
              <w:t xml:space="preserve"> </w:t>
            </w:r>
            <w:r w:rsidRPr="000D75C8">
              <w:rPr>
                <w:rFonts w:ascii="Times New Roman" w:hAnsi="Times New Roman" w:cs="Times New Roman"/>
                <w:sz w:val="28"/>
                <w:szCs w:val="28"/>
              </w:rPr>
              <w:t xml:space="preserve">обеспечивает поступление задатка </w:t>
            </w:r>
            <w:r w:rsidR="001101D0" w:rsidRPr="000D75C8">
              <w:rPr>
                <w:rFonts w:ascii="Times New Roman" w:hAnsi="Times New Roman" w:cs="Times New Roman"/>
                <w:sz w:val="28"/>
                <w:szCs w:val="28"/>
              </w:rPr>
              <w:t xml:space="preserve">в размере </w:t>
            </w:r>
            <w:r w:rsidR="001101D0" w:rsidRPr="000D75C8">
              <w:rPr>
                <w:rFonts w:ascii="Times New Roman" w:eastAsia="Times New Roman" w:hAnsi="Times New Roman" w:cs="Times New Roman"/>
                <w:b/>
                <w:sz w:val="28"/>
                <w:szCs w:val="28"/>
                <w:lang w:eastAsia="ru-RU"/>
              </w:rPr>
              <w:t>368 000</w:t>
            </w:r>
            <w:r w:rsidR="001101D0" w:rsidRPr="000D75C8">
              <w:rPr>
                <w:rFonts w:ascii="Times New Roman" w:eastAsia="Times New Roman" w:hAnsi="Times New Roman" w:cs="Times New Roman"/>
                <w:sz w:val="28"/>
                <w:szCs w:val="28"/>
                <w:lang w:eastAsia="ru-RU"/>
              </w:rPr>
              <w:t xml:space="preserve"> </w:t>
            </w:r>
            <w:r w:rsidR="001101D0" w:rsidRPr="000D75C8">
              <w:rPr>
                <w:rFonts w:ascii="Times New Roman" w:eastAsia="Times New Roman" w:hAnsi="Times New Roman" w:cs="Times New Roman"/>
                <w:b/>
                <w:sz w:val="28"/>
                <w:szCs w:val="28"/>
                <w:lang w:eastAsia="ru-RU"/>
              </w:rPr>
              <w:t>(Триста шестьдесят восемь тысяч) рублей 00 копеек</w:t>
            </w:r>
            <w:r w:rsidR="001101D0" w:rsidRPr="000D75C8">
              <w:rPr>
                <w:rFonts w:ascii="Times New Roman" w:eastAsia="Times New Roman" w:hAnsi="Times New Roman" w:cs="Times New Roman"/>
                <w:sz w:val="28"/>
                <w:szCs w:val="28"/>
                <w:lang w:eastAsia="ru-RU"/>
              </w:rPr>
              <w:t xml:space="preserve">, </w:t>
            </w:r>
            <w:r w:rsidRPr="000D75C8">
              <w:rPr>
                <w:rFonts w:ascii="Times New Roman" w:hAnsi="Times New Roman" w:cs="Times New Roman"/>
                <w:sz w:val="28"/>
                <w:szCs w:val="28"/>
              </w:rPr>
              <w:t>без НДС, на счет Организатора аукциона. Задаток должен поступить на счет Организатора до дня окончания приема заявок и документов для участия в аукционе.</w:t>
            </w:r>
          </w:p>
          <w:p w14:paraId="40FCF01C" w14:textId="77777777" w:rsidR="00674BCD" w:rsidRPr="000D75C8" w:rsidRDefault="00674BCD" w:rsidP="00DF1ED9">
            <w:pPr>
              <w:ind w:firstLine="709"/>
              <w:jc w:val="both"/>
              <w:rPr>
                <w:rFonts w:ascii="Times New Roman" w:hAnsi="Times New Roman" w:cs="Times New Roman"/>
                <w:b/>
                <w:bCs/>
                <w:sz w:val="28"/>
                <w:szCs w:val="28"/>
              </w:rPr>
            </w:pPr>
            <w:r w:rsidRPr="000D75C8">
              <w:rPr>
                <w:rFonts w:ascii="Times New Roman" w:hAnsi="Times New Roman" w:cs="Times New Roman"/>
                <w:b/>
                <w:bCs/>
                <w:sz w:val="28"/>
                <w:szCs w:val="28"/>
              </w:rPr>
              <w:t>Реквизиты для перечисления задатка:</w:t>
            </w:r>
          </w:p>
          <w:p w14:paraId="4294357E" w14:textId="77777777" w:rsidR="00674BCD" w:rsidRPr="000D75C8" w:rsidRDefault="00674BCD" w:rsidP="000447E8">
            <w:pPr>
              <w:ind w:firstLine="709"/>
              <w:jc w:val="both"/>
              <w:rPr>
                <w:rFonts w:ascii="Times New Roman" w:hAnsi="Times New Roman" w:cs="Times New Roman"/>
                <w:sz w:val="28"/>
                <w:szCs w:val="28"/>
              </w:rPr>
            </w:pPr>
            <w:r w:rsidRPr="000D75C8">
              <w:rPr>
                <w:rFonts w:ascii="Times New Roman" w:hAnsi="Times New Roman" w:cs="Times New Roman"/>
                <w:sz w:val="28"/>
                <w:szCs w:val="28"/>
              </w:rPr>
              <w:t>Государственное автономное учреждение культуры города Москвы «Центральный парк культуры и отдыха имени М. Горького».</w:t>
            </w:r>
          </w:p>
          <w:p w14:paraId="4AD4FC03" w14:textId="0260A791" w:rsidR="00674BCD" w:rsidRPr="000D75C8" w:rsidRDefault="00674BCD" w:rsidP="000447E8">
            <w:pPr>
              <w:widowControl w:val="0"/>
              <w:autoSpaceDE w:val="0"/>
              <w:autoSpaceDN w:val="0"/>
              <w:adjustRightInd w:val="0"/>
              <w:ind w:firstLine="709"/>
              <w:jc w:val="both"/>
              <w:rPr>
                <w:rFonts w:ascii="Times New Roman" w:hAnsi="Times New Roman" w:cs="Times New Roman"/>
                <w:bCs/>
                <w:sz w:val="28"/>
                <w:szCs w:val="28"/>
              </w:rPr>
            </w:pPr>
            <w:r w:rsidRPr="000D75C8">
              <w:rPr>
                <w:rFonts w:ascii="Times New Roman" w:hAnsi="Times New Roman" w:cs="Times New Roman"/>
                <w:bCs/>
                <w:sz w:val="28"/>
                <w:szCs w:val="28"/>
              </w:rPr>
              <w:t>Юридический адрес: 119049</w:t>
            </w:r>
            <w:r w:rsidR="007F6DBF" w:rsidRPr="000D75C8">
              <w:rPr>
                <w:rFonts w:ascii="Times New Roman" w:hAnsi="Times New Roman" w:cs="Times New Roman"/>
                <w:bCs/>
                <w:sz w:val="28"/>
                <w:szCs w:val="28"/>
              </w:rPr>
              <w:t>,</w:t>
            </w:r>
            <w:r w:rsidR="00F073C9">
              <w:rPr>
                <w:rFonts w:ascii="Times New Roman" w:hAnsi="Times New Roman" w:cs="Times New Roman"/>
                <w:bCs/>
                <w:sz w:val="28"/>
                <w:szCs w:val="28"/>
              </w:rPr>
              <w:t xml:space="preserve"> г. Москва ул. Крымский Вал, д.</w:t>
            </w:r>
            <w:r w:rsidRPr="000D75C8">
              <w:rPr>
                <w:rFonts w:ascii="Times New Roman" w:hAnsi="Times New Roman" w:cs="Times New Roman"/>
                <w:bCs/>
                <w:sz w:val="28"/>
                <w:szCs w:val="28"/>
              </w:rPr>
              <w:t>9</w:t>
            </w:r>
          </w:p>
          <w:p w14:paraId="67D4E5BD" w14:textId="77777777" w:rsidR="00674BCD" w:rsidRPr="000D75C8" w:rsidRDefault="00674BCD" w:rsidP="000447E8">
            <w:pPr>
              <w:widowControl w:val="0"/>
              <w:autoSpaceDE w:val="0"/>
              <w:autoSpaceDN w:val="0"/>
              <w:adjustRightInd w:val="0"/>
              <w:ind w:firstLine="709"/>
              <w:jc w:val="both"/>
              <w:rPr>
                <w:rFonts w:ascii="Times New Roman" w:hAnsi="Times New Roman" w:cs="Times New Roman"/>
                <w:bCs/>
                <w:sz w:val="28"/>
                <w:szCs w:val="28"/>
              </w:rPr>
            </w:pPr>
            <w:r w:rsidRPr="000D75C8">
              <w:rPr>
                <w:rFonts w:ascii="Times New Roman" w:hAnsi="Times New Roman" w:cs="Times New Roman"/>
                <w:bCs/>
                <w:sz w:val="28"/>
                <w:szCs w:val="28"/>
              </w:rPr>
              <w:t>Адрес местонахождения: 119049</w:t>
            </w:r>
            <w:r w:rsidR="007F6DBF" w:rsidRPr="000D75C8">
              <w:rPr>
                <w:rFonts w:ascii="Times New Roman" w:hAnsi="Times New Roman" w:cs="Times New Roman"/>
                <w:bCs/>
                <w:sz w:val="28"/>
                <w:szCs w:val="28"/>
              </w:rPr>
              <w:t>,</w:t>
            </w:r>
            <w:r w:rsidRPr="000D75C8">
              <w:rPr>
                <w:rFonts w:ascii="Times New Roman" w:hAnsi="Times New Roman" w:cs="Times New Roman"/>
                <w:bCs/>
                <w:sz w:val="28"/>
                <w:szCs w:val="28"/>
              </w:rPr>
              <w:t xml:space="preserve"> г. Москва ул. Крымский Вал, д. 9</w:t>
            </w:r>
          </w:p>
          <w:p w14:paraId="6D7E7E04" w14:textId="77777777" w:rsidR="00674BCD" w:rsidRPr="000D75C8" w:rsidRDefault="00674BCD" w:rsidP="000447E8">
            <w:pPr>
              <w:widowControl w:val="0"/>
              <w:autoSpaceDE w:val="0"/>
              <w:autoSpaceDN w:val="0"/>
              <w:adjustRightInd w:val="0"/>
              <w:ind w:firstLine="709"/>
              <w:jc w:val="both"/>
              <w:rPr>
                <w:rFonts w:ascii="Times New Roman" w:hAnsi="Times New Roman" w:cs="Times New Roman"/>
                <w:sz w:val="28"/>
                <w:szCs w:val="28"/>
              </w:rPr>
            </w:pPr>
            <w:r w:rsidRPr="000D75C8">
              <w:rPr>
                <w:rFonts w:ascii="Times New Roman" w:hAnsi="Times New Roman" w:cs="Times New Roman"/>
                <w:sz w:val="28"/>
                <w:szCs w:val="28"/>
              </w:rPr>
              <w:t>Почтовый адрес: 119049</w:t>
            </w:r>
            <w:r w:rsidR="007F6DBF" w:rsidRPr="000D75C8">
              <w:rPr>
                <w:rFonts w:ascii="Times New Roman" w:hAnsi="Times New Roman" w:cs="Times New Roman"/>
                <w:sz w:val="28"/>
                <w:szCs w:val="28"/>
              </w:rPr>
              <w:t>,</w:t>
            </w:r>
            <w:r w:rsidRPr="000D75C8">
              <w:rPr>
                <w:rFonts w:ascii="Times New Roman" w:hAnsi="Times New Roman" w:cs="Times New Roman"/>
                <w:sz w:val="28"/>
                <w:szCs w:val="28"/>
              </w:rPr>
              <w:t xml:space="preserve"> г. Москва ул. Крымский Вал, д. 9</w:t>
            </w:r>
          </w:p>
          <w:p w14:paraId="28B5510C" w14:textId="77777777" w:rsidR="00674BCD" w:rsidRPr="000D75C8" w:rsidRDefault="00674BCD" w:rsidP="000447E8">
            <w:pPr>
              <w:widowControl w:val="0"/>
              <w:autoSpaceDE w:val="0"/>
              <w:autoSpaceDN w:val="0"/>
              <w:adjustRightInd w:val="0"/>
              <w:ind w:firstLine="709"/>
              <w:jc w:val="both"/>
              <w:rPr>
                <w:rFonts w:ascii="Times New Roman" w:hAnsi="Times New Roman" w:cs="Times New Roman"/>
                <w:sz w:val="28"/>
                <w:szCs w:val="28"/>
              </w:rPr>
            </w:pPr>
            <w:r w:rsidRPr="000D75C8">
              <w:rPr>
                <w:rFonts w:ascii="Times New Roman" w:hAnsi="Times New Roman" w:cs="Times New Roman"/>
                <w:sz w:val="28"/>
                <w:szCs w:val="28"/>
              </w:rPr>
              <w:t>ИНН 7706052148</w:t>
            </w:r>
          </w:p>
          <w:p w14:paraId="4EF2FAEC" w14:textId="77777777" w:rsidR="00674BCD" w:rsidRPr="000D75C8" w:rsidRDefault="00674BCD" w:rsidP="000447E8">
            <w:pPr>
              <w:widowControl w:val="0"/>
              <w:autoSpaceDE w:val="0"/>
              <w:autoSpaceDN w:val="0"/>
              <w:adjustRightInd w:val="0"/>
              <w:ind w:firstLine="709"/>
              <w:jc w:val="both"/>
              <w:rPr>
                <w:rFonts w:ascii="Times New Roman" w:hAnsi="Times New Roman" w:cs="Times New Roman"/>
                <w:sz w:val="28"/>
                <w:szCs w:val="28"/>
              </w:rPr>
            </w:pPr>
            <w:r w:rsidRPr="000D75C8">
              <w:rPr>
                <w:rFonts w:ascii="Times New Roman" w:hAnsi="Times New Roman" w:cs="Times New Roman"/>
                <w:sz w:val="28"/>
                <w:szCs w:val="28"/>
              </w:rPr>
              <w:t>КПП 770601001</w:t>
            </w:r>
          </w:p>
          <w:p w14:paraId="5A910719" w14:textId="77777777" w:rsidR="00674BCD" w:rsidRPr="000D75C8" w:rsidRDefault="00674BCD" w:rsidP="000447E8">
            <w:pPr>
              <w:widowControl w:val="0"/>
              <w:autoSpaceDE w:val="0"/>
              <w:autoSpaceDN w:val="0"/>
              <w:adjustRightInd w:val="0"/>
              <w:ind w:firstLine="709"/>
              <w:jc w:val="both"/>
              <w:rPr>
                <w:rFonts w:ascii="Times New Roman" w:hAnsi="Times New Roman" w:cs="Times New Roman"/>
                <w:sz w:val="28"/>
                <w:szCs w:val="28"/>
              </w:rPr>
            </w:pPr>
            <w:r w:rsidRPr="000D75C8">
              <w:rPr>
                <w:rFonts w:ascii="Times New Roman" w:hAnsi="Times New Roman" w:cs="Times New Roman"/>
                <w:sz w:val="28"/>
                <w:szCs w:val="28"/>
              </w:rPr>
              <w:t>ОГРН 1027739258249</w:t>
            </w:r>
          </w:p>
          <w:p w14:paraId="08CA4258" w14:textId="77777777" w:rsidR="00674BCD" w:rsidRPr="000D75C8" w:rsidRDefault="00674BCD" w:rsidP="00DF1ED9">
            <w:pPr>
              <w:shd w:val="clear" w:color="auto" w:fill="FFFFFF"/>
              <w:ind w:firstLine="709"/>
              <w:jc w:val="both"/>
              <w:rPr>
                <w:rFonts w:ascii="Times New Roman" w:hAnsi="Times New Roman" w:cs="Times New Roman"/>
                <w:color w:val="000000"/>
                <w:sz w:val="28"/>
                <w:szCs w:val="28"/>
              </w:rPr>
            </w:pPr>
            <w:r w:rsidRPr="000D75C8">
              <w:rPr>
                <w:rFonts w:ascii="Times New Roman" w:hAnsi="Times New Roman" w:cs="Times New Roman"/>
                <w:color w:val="000000"/>
                <w:sz w:val="28"/>
                <w:szCs w:val="28"/>
              </w:rPr>
              <w:t xml:space="preserve">Департамент финансов города Москвы </w:t>
            </w:r>
          </w:p>
          <w:p w14:paraId="525FF1E6" w14:textId="77777777" w:rsidR="00674BCD" w:rsidRPr="000D75C8" w:rsidRDefault="00674BCD" w:rsidP="00DF1ED9">
            <w:pPr>
              <w:shd w:val="clear" w:color="auto" w:fill="FFFFFF"/>
              <w:ind w:firstLine="709"/>
              <w:jc w:val="both"/>
              <w:rPr>
                <w:rFonts w:ascii="Times New Roman" w:hAnsi="Times New Roman" w:cs="Times New Roman"/>
                <w:color w:val="000000"/>
                <w:sz w:val="28"/>
                <w:szCs w:val="28"/>
              </w:rPr>
            </w:pPr>
            <w:r w:rsidRPr="000D75C8">
              <w:rPr>
                <w:rFonts w:ascii="Times New Roman" w:hAnsi="Times New Roman" w:cs="Times New Roman"/>
                <w:color w:val="000000"/>
                <w:sz w:val="28"/>
                <w:szCs w:val="28"/>
              </w:rPr>
              <w:t>(ЦПКиО им. М. Горького, л/с 21 056 51 000 93 0341)</w:t>
            </w:r>
          </w:p>
          <w:p w14:paraId="45CFECC8" w14:textId="77777777" w:rsidR="00674BCD" w:rsidRPr="000D75C8" w:rsidRDefault="00674BCD" w:rsidP="00DF1ED9">
            <w:pPr>
              <w:shd w:val="clear" w:color="auto" w:fill="FFFFFF"/>
              <w:ind w:firstLine="709"/>
              <w:jc w:val="both"/>
              <w:rPr>
                <w:rFonts w:ascii="Times New Roman" w:hAnsi="Times New Roman" w:cs="Times New Roman"/>
                <w:color w:val="000000"/>
                <w:sz w:val="28"/>
                <w:szCs w:val="28"/>
              </w:rPr>
            </w:pPr>
            <w:r w:rsidRPr="000D75C8">
              <w:rPr>
                <w:rFonts w:ascii="Times New Roman" w:hAnsi="Times New Roman" w:cs="Times New Roman"/>
                <w:bCs/>
                <w:color w:val="000000"/>
                <w:sz w:val="28"/>
                <w:szCs w:val="28"/>
              </w:rPr>
              <w:t>Счет №: 40302810145254000060</w:t>
            </w:r>
          </w:p>
          <w:p w14:paraId="54BB8188" w14:textId="77777777" w:rsidR="00674BCD" w:rsidRPr="000D75C8" w:rsidRDefault="00674BCD" w:rsidP="00DF1ED9">
            <w:pPr>
              <w:shd w:val="clear" w:color="auto" w:fill="FFFFFF"/>
              <w:ind w:firstLine="709"/>
              <w:jc w:val="both"/>
              <w:rPr>
                <w:rFonts w:ascii="Times New Roman" w:hAnsi="Times New Roman" w:cs="Times New Roman"/>
                <w:bCs/>
                <w:color w:val="000000"/>
                <w:sz w:val="28"/>
                <w:szCs w:val="28"/>
              </w:rPr>
            </w:pPr>
            <w:r w:rsidRPr="000D75C8">
              <w:rPr>
                <w:rFonts w:ascii="Times New Roman" w:hAnsi="Times New Roman" w:cs="Times New Roman"/>
                <w:bCs/>
                <w:color w:val="000000"/>
                <w:sz w:val="28"/>
                <w:szCs w:val="28"/>
              </w:rPr>
              <w:t>БИК 044525000</w:t>
            </w:r>
          </w:p>
          <w:p w14:paraId="3865262F" w14:textId="77777777" w:rsidR="00674BCD" w:rsidRPr="000D75C8" w:rsidRDefault="00674BCD" w:rsidP="00DF1ED9">
            <w:pPr>
              <w:shd w:val="clear" w:color="auto" w:fill="FFFFFF"/>
              <w:ind w:firstLine="709"/>
              <w:jc w:val="both"/>
              <w:rPr>
                <w:rFonts w:ascii="Times New Roman" w:hAnsi="Times New Roman" w:cs="Times New Roman"/>
                <w:bCs/>
                <w:color w:val="000000"/>
                <w:sz w:val="28"/>
                <w:szCs w:val="28"/>
              </w:rPr>
            </w:pPr>
            <w:r w:rsidRPr="000D75C8">
              <w:rPr>
                <w:rFonts w:ascii="Times New Roman" w:hAnsi="Times New Roman" w:cs="Times New Roman"/>
                <w:bCs/>
                <w:color w:val="000000"/>
                <w:sz w:val="28"/>
                <w:szCs w:val="28"/>
              </w:rPr>
              <w:t>Наименования банка: ГУ Банка России по ЦФО г Москва 35</w:t>
            </w:r>
          </w:p>
          <w:p w14:paraId="1B76A282" w14:textId="77777777" w:rsidR="001101D0" w:rsidRPr="000D75C8" w:rsidRDefault="001101D0" w:rsidP="00DF1ED9">
            <w:pPr>
              <w:shd w:val="clear" w:color="auto" w:fill="FFFFFF"/>
              <w:ind w:firstLine="709"/>
              <w:jc w:val="both"/>
              <w:rPr>
                <w:rFonts w:ascii="Times New Roman" w:hAnsi="Times New Roman" w:cs="Times New Roman"/>
                <w:bCs/>
                <w:color w:val="000000"/>
                <w:sz w:val="28"/>
                <w:szCs w:val="28"/>
              </w:rPr>
            </w:pPr>
          </w:p>
          <w:p w14:paraId="31450901" w14:textId="77777777" w:rsidR="00674BCD" w:rsidRPr="000D75C8" w:rsidRDefault="00674BCD" w:rsidP="00DF1ED9">
            <w:pPr>
              <w:ind w:firstLine="709"/>
              <w:jc w:val="both"/>
              <w:rPr>
                <w:rFonts w:ascii="Times New Roman" w:hAnsi="Times New Roman" w:cs="Times New Roman"/>
                <w:sz w:val="28"/>
                <w:szCs w:val="28"/>
              </w:rPr>
            </w:pPr>
            <w:r w:rsidRPr="000D75C8">
              <w:rPr>
                <w:rFonts w:ascii="Times New Roman" w:hAnsi="Times New Roman" w:cs="Times New Roman"/>
                <w:b/>
                <w:bCs/>
                <w:sz w:val="28"/>
                <w:szCs w:val="28"/>
              </w:rPr>
              <w:t xml:space="preserve">Порядок возврата задатка: </w:t>
            </w:r>
            <w:r w:rsidRPr="000D75C8">
              <w:rPr>
                <w:rFonts w:ascii="Times New Roman" w:hAnsi="Times New Roman" w:cs="Times New Roman"/>
                <w:sz w:val="28"/>
                <w:szCs w:val="28"/>
              </w:rPr>
              <w:t>в соответствии с настоящей документацией об</w:t>
            </w:r>
            <w:r w:rsidRPr="000D75C8">
              <w:rPr>
                <w:rFonts w:ascii="Times New Roman" w:hAnsi="Times New Roman" w:cs="Times New Roman"/>
                <w:b/>
                <w:bCs/>
                <w:sz w:val="28"/>
                <w:szCs w:val="28"/>
              </w:rPr>
              <w:t xml:space="preserve"> </w:t>
            </w:r>
            <w:r w:rsidRPr="000D75C8">
              <w:rPr>
                <w:rFonts w:ascii="Times New Roman" w:hAnsi="Times New Roman" w:cs="Times New Roman"/>
                <w:sz w:val="28"/>
                <w:szCs w:val="28"/>
              </w:rPr>
              <w:t>аукционе.</w:t>
            </w:r>
          </w:p>
          <w:p w14:paraId="37DAEDC4" w14:textId="483F79E9" w:rsidR="001101D0" w:rsidRPr="000D75C8" w:rsidRDefault="00674BCD" w:rsidP="000D75C8">
            <w:pPr>
              <w:ind w:firstLine="709"/>
              <w:jc w:val="both"/>
              <w:rPr>
                <w:rFonts w:ascii="Times New Roman" w:hAnsi="Times New Roman" w:cs="Times New Roman"/>
                <w:sz w:val="28"/>
                <w:szCs w:val="28"/>
              </w:rPr>
            </w:pPr>
            <w:r w:rsidRPr="000D75C8">
              <w:rPr>
                <w:rFonts w:ascii="Times New Roman" w:hAnsi="Times New Roman" w:cs="Times New Roman"/>
                <w:sz w:val="28"/>
                <w:szCs w:val="28"/>
              </w:rPr>
              <w:t>Непредставление заявителем в составе заявки документа, подтверждающего перечисление суммы задатка, а также не поступление задатка на счет Организатора аукциона в установленный извещением о проведение аукциона срок, считается существенным отклонением от требований и условий настоящей документации об аукционе и ведет к отказу признания заявителя участником аукциона</w:t>
            </w:r>
            <w:r w:rsidR="000D75C8">
              <w:rPr>
                <w:rFonts w:ascii="Times New Roman" w:hAnsi="Times New Roman" w:cs="Times New Roman"/>
                <w:sz w:val="28"/>
                <w:szCs w:val="28"/>
              </w:rPr>
              <w:t>.</w:t>
            </w:r>
          </w:p>
        </w:tc>
      </w:tr>
    </w:tbl>
    <w:p w14:paraId="747A2270" w14:textId="77777777" w:rsidR="00674BCD" w:rsidRPr="00674BCD" w:rsidRDefault="00674BCD" w:rsidP="00674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674BCD" w:rsidRPr="00674BCD" w:rsidSect="00674BCD">
          <w:pgSz w:w="11906" w:h="16838"/>
          <w:pgMar w:top="938" w:right="580" w:bottom="836" w:left="709" w:header="720" w:footer="720" w:gutter="0"/>
          <w:cols w:space="720" w:equalWidth="0">
            <w:col w:w="10611"/>
          </w:cols>
          <w:noEndnote/>
        </w:sectPr>
      </w:pPr>
    </w:p>
    <w:p w14:paraId="0C8823F1" w14:textId="77777777" w:rsidR="00674BCD" w:rsidRDefault="00674BCD" w:rsidP="0013738E">
      <w:pPr>
        <w:widowControl w:val="0"/>
        <w:overflowPunct w:val="0"/>
        <w:autoSpaceDE w:val="0"/>
        <w:autoSpaceDN w:val="0"/>
        <w:adjustRightInd w:val="0"/>
        <w:spacing w:after="0" w:line="216" w:lineRule="auto"/>
        <w:jc w:val="right"/>
        <w:rPr>
          <w:rFonts w:ascii="Times New Roman" w:eastAsia="Times New Roman" w:hAnsi="Times New Roman" w:cs="Times New Roman"/>
          <w:sz w:val="28"/>
          <w:szCs w:val="28"/>
          <w:lang w:eastAsia="ru-RU"/>
        </w:rPr>
      </w:pPr>
      <w:bookmarkStart w:id="14" w:name="page41"/>
      <w:bookmarkEnd w:id="14"/>
      <w:r w:rsidRPr="00674BCD">
        <w:rPr>
          <w:rFonts w:ascii="Times New Roman" w:eastAsia="Times New Roman" w:hAnsi="Times New Roman" w:cs="Times New Roman"/>
          <w:sz w:val="28"/>
          <w:szCs w:val="28"/>
          <w:lang w:eastAsia="ru-RU"/>
        </w:rPr>
        <w:lastRenderedPageBreak/>
        <w:t>Приложение № 3 к документации об аукционе</w:t>
      </w:r>
    </w:p>
    <w:p w14:paraId="5DD794C3" w14:textId="77777777" w:rsidR="001101D0" w:rsidRDefault="001101D0" w:rsidP="00674BCD">
      <w:pPr>
        <w:widowControl w:val="0"/>
        <w:overflowPunct w:val="0"/>
        <w:autoSpaceDE w:val="0"/>
        <w:autoSpaceDN w:val="0"/>
        <w:adjustRightInd w:val="0"/>
        <w:spacing w:after="0" w:line="215" w:lineRule="auto"/>
        <w:ind w:right="520"/>
        <w:jc w:val="right"/>
        <w:rPr>
          <w:rFonts w:ascii="Times New Roman" w:eastAsia="Times New Roman" w:hAnsi="Times New Roman" w:cs="Times New Roman"/>
          <w:sz w:val="28"/>
          <w:szCs w:val="28"/>
          <w:lang w:eastAsia="ru-RU"/>
        </w:rPr>
      </w:pPr>
    </w:p>
    <w:p w14:paraId="3272F03B" w14:textId="77777777" w:rsidR="00674BCD" w:rsidRPr="00674BCD" w:rsidRDefault="00674BCD" w:rsidP="00674BCD">
      <w:pPr>
        <w:widowControl w:val="0"/>
        <w:autoSpaceDE w:val="0"/>
        <w:autoSpaceDN w:val="0"/>
        <w:adjustRightInd w:val="0"/>
        <w:spacing w:after="0" w:line="191" w:lineRule="exact"/>
        <w:rPr>
          <w:rFonts w:ascii="Times New Roman" w:eastAsia="Times New Roman" w:hAnsi="Times New Roman" w:cs="Times New Roman"/>
          <w:sz w:val="24"/>
          <w:szCs w:val="24"/>
          <w:lang w:eastAsia="ru-RU"/>
        </w:rPr>
      </w:pPr>
    </w:p>
    <w:p w14:paraId="7E76D6C7" w14:textId="77777777" w:rsidR="00674BCD" w:rsidRPr="00674BCD" w:rsidRDefault="00674BCD" w:rsidP="001101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Форма заявки (заявления) на участие в аукционе</w:t>
      </w:r>
    </w:p>
    <w:p w14:paraId="301A9E35" w14:textId="77777777" w:rsidR="00674BCD" w:rsidRPr="00674BCD" w:rsidRDefault="00674BCD" w:rsidP="00674BCD">
      <w:pPr>
        <w:widowControl w:val="0"/>
        <w:autoSpaceDE w:val="0"/>
        <w:autoSpaceDN w:val="0"/>
        <w:adjustRightInd w:val="0"/>
        <w:spacing w:after="0" w:line="182" w:lineRule="exact"/>
        <w:rPr>
          <w:rFonts w:ascii="Times New Roman" w:eastAsia="Times New Roman" w:hAnsi="Times New Roman" w:cs="Times New Roman"/>
          <w:sz w:val="24"/>
          <w:szCs w:val="24"/>
          <w:lang w:eastAsia="ru-RU"/>
        </w:rPr>
      </w:pPr>
    </w:p>
    <w:p w14:paraId="0834324C" w14:textId="77777777" w:rsidR="00674BCD" w:rsidRPr="00674BCD" w:rsidRDefault="00674BCD" w:rsidP="001101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БЛАНК ЗАЯВИТЕЛЯ</w:t>
      </w:r>
    </w:p>
    <w:p w14:paraId="557A3552" w14:textId="77777777" w:rsidR="00674BCD" w:rsidRPr="00674BCD" w:rsidRDefault="00674BCD" w:rsidP="001101D0">
      <w:pPr>
        <w:widowControl w:val="0"/>
        <w:autoSpaceDE w:val="0"/>
        <w:autoSpaceDN w:val="0"/>
        <w:adjustRightInd w:val="0"/>
        <w:spacing w:after="0" w:line="237" w:lineRule="auto"/>
        <w:jc w:val="center"/>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(если имеется фирменный бланк)</w:t>
      </w:r>
    </w:p>
    <w:p w14:paraId="4C5C6EF8" w14:textId="77777777" w:rsidR="00674BCD" w:rsidRPr="00674BCD" w:rsidRDefault="00674BCD" w:rsidP="00674BCD">
      <w:pPr>
        <w:widowControl w:val="0"/>
        <w:autoSpaceDE w:val="0"/>
        <w:autoSpaceDN w:val="0"/>
        <w:adjustRightInd w:val="0"/>
        <w:spacing w:after="0" w:line="260" w:lineRule="exact"/>
        <w:rPr>
          <w:rFonts w:ascii="Times New Roman" w:eastAsia="Times New Roman" w:hAnsi="Times New Roman" w:cs="Times New Roman"/>
          <w:sz w:val="24"/>
          <w:szCs w:val="24"/>
          <w:lang w:eastAsia="ru-RU"/>
        </w:rPr>
      </w:pPr>
    </w:p>
    <w:p w14:paraId="1119F451"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В Государственное автономное учреждение культуры города Москвы «Центральный парк культуры и отдыха имени М. Горького»</w:t>
      </w:r>
    </w:p>
    <w:p w14:paraId="2BBE8132"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66F36BA"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b/>
          <w:bCs/>
          <w:sz w:val="28"/>
          <w:szCs w:val="28"/>
          <w:lang w:eastAsia="ru-RU"/>
        </w:rPr>
        <w:t>Заявка на участие в аукционе № ____ (лот № ____)</w:t>
      </w:r>
    </w:p>
    <w:p w14:paraId="33935610"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6596B25"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1. Изучив утвержденную документацию об аукционе на право заключения договора на размещение объекта, не являющегося объектом капитального строительства – __________________________________, ориентир зоны размещения объекта:</w:t>
      </w:r>
      <w:bookmarkStart w:id="15" w:name="_GoBack"/>
      <w:bookmarkEnd w:id="15"/>
    </w:p>
    <w:p w14:paraId="1F704149"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_______________________________________________________, назначение объекта: ________________________, в том числе проект договора, техническую часть документации об аукционе, предварительный проект размещения объекта</w:t>
      </w:r>
    </w:p>
    <w:p w14:paraId="30855501"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61AC5C8"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_________________________________</w:t>
      </w:r>
      <w:r w:rsidRPr="00674BCD">
        <w:rPr>
          <w:rFonts w:ascii="Times New Roman" w:eastAsia="Times New Roman" w:hAnsi="Times New Roman" w:cs="Times New Roman"/>
          <w:i/>
          <w:iCs/>
          <w:sz w:val="28"/>
          <w:szCs w:val="28"/>
          <w:lang w:eastAsia="ru-RU"/>
        </w:rPr>
        <w:t xml:space="preserve"> (полное наименование заявителя)</w:t>
      </w:r>
      <w:r w:rsidRPr="00674BCD">
        <w:rPr>
          <w:rFonts w:ascii="Times New Roman" w:eastAsia="Times New Roman" w:hAnsi="Times New Roman" w:cs="Times New Roman"/>
          <w:sz w:val="28"/>
          <w:szCs w:val="28"/>
          <w:lang w:eastAsia="ru-RU"/>
        </w:rPr>
        <w:t xml:space="preserve"> (ОГРН</w:t>
      </w:r>
    </w:p>
    <w:p w14:paraId="4C2248E5"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___________________________, ИНН __________________, место нахождения юридического лица/адрес регистрации индивидуального предпринимателя,</w:t>
      </w:r>
    </w:p>
    <w:p w14:paraId="5A535EB8"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физического лица ______________________________________________), в лице</w:t>
      </w:r>
    </w:p>
    <w:p w14:paraId="4B659767" w14:textId="77777777" w:rsidR="00674BCD" w:rsidRPr="007F6DBF" w:rsidRDefault="00674BCD" w:rsidP="007F6D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______________________________</w:t>
      </w:r>
      <w:r w:rsidRPr="00674BCD">
        <w:rPr>
          <w:rFonts w:ascii="Times New Roman" w:eastAsia="Times New Roman" w:hAnsi="Times New Roman" w:cs="Times New Roman"/>
          <w:i/>
          <w:iCs/>
          <w:sz w:val="28"/>
          <w:szCs w:val="28"/>
          <w:lang w:eastAsia="ru-RU"/>
        </w:rPr>
        <w:t xml:space="preserve"> (наименование должности руководителя</w:t>
      </w:r>
      <w:r w:rsidRPr="00674BCD">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i/>
          <w:iCs/>
          <w:sz w:val="28"/>
          <w:szCs w:val="28"/>
          <w:lang w:eastAsia="ru-RU"/>
        </w:rPr>
        <w:t xml:space="preserve">заявителя и его Ф.И.О.) </w:t>
      </w:r>
      <w:r w:rsidRPr="00674BCD">
        <w:rPr>
          <w:rFonts w:ascii="Times New Roman" w:eastAsia="Times New Roman" w:hAnsi="Times New Roman" w:cs="Times New Roman"/>
          <w:sz w:val="28"/>
          <w:szCs w:val="28"/>
          <w:lang w:eastAsia="ru-RU"/>
        </w:rPr>
        <w:t>сообщает о согласии участвовать в аукционе на условиях</w:t>
      </w:r>
      <w:r w:rsidR="007F6DBF">
        <w:rPr>
          <w:rFonts w:ascii="Times New Roman" w:eastAsia="Times New Roman" w:hAnsi="Times New Roman" w:cs="Times New Roman"/>
          <w:sz w:val="24"/>
          <w:szCs w:val="24"/>
          <w:lang w:eastAsia="ru-RU"/>
        </w:rPr>
        <w:t xml:space="preserve"> и </w:t>
      </w:r>
      <w:r w:rsidRPr="00674BCD">
        <w:rPr>
          <w:rFonts w:ascii="Times New Roman" w:eastAsia="Times New Roman" w:hAnsi="Times New Roman" w:cs="Times New Roman"/>
          <w:sz w:val="28"/>
          <w:szCs w:val="28"/>
          <w:lang w:eastAsia="ru-RU"/>
        </w:rPr>
        <w:t xml:space="preserve">в соответствии с требованиями, установленными документацией об аукционе. </w:t>
      </w:r>
    </w:p>
    <w:p w14:paraId="136E2D1A" w14:textId="77777777" w:rsidR="00674BCD" w:rsidRPr="00674BCD" w:rsidRDefault="00674BCD" w:rsidP="001101D0">
      <w:pPr>
        <w:widowControl w:val="0"/>
        <w:numPr>
          <w:ilvl w:val="1"/>
          <w:numId w:val="20"/>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случае признания _________________________________</w:t>
      </w:r>
      <w:r w:rsidRPr="00674BCD">
        <w:rPr>
          <w:rFonts w:ascii="Times New Roman" w:eastAsia="Times New Roman" w:hAnsi="Times New Roman" w:cs="Times New Roman"/>
          <w:i/>
          <w:iCs/>
          <w:sz w:val="28"/>
          <w:szCs w:val="28"/>
          <w:lang w:eastAsia="ru-RU"/>
        </w:rPr>
        <w:t xml:space="preserve"> (наименование</w:t>
      </w:r>
      <w:r w:rsidRPr="00674BCD">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i/>
          <w:iCs/>
          <w:sz w:val="28"/>
          <w:szCs w:val="28"/>
          <w:lang w:eastAsia="ru-RU"/>
        </w:rPr>
        <w:t xml:space="preserve">заявителя) </w:t>
      </w:r>
      <w:r w:rsidRPr="00674BCD">
        <w:rPr>
          <w:rFonts w:ascii="Times New Roman" w:eastAsia="Times New Roman" w:hAnsi="Times New Roman" w:cs="Times New Roman"/>
          <w:sz w:val="28"/>
          <w:szCs w:val="28"/>
          <w:lang w:eastAsia="ru-RU"/>
        </w:rPr>
        <w:t>победителем аукциона,</w:t>
      </w:r>
      <w:r w:rsidRPr="00674BCD">
        <w:rPr>
          <w:rFonts w:ascii="Times New Roman" w:eastAsia="Times New Roman" w:hAnsi="Times New Roman" w:cs="Times New Roman"/>
          <w:i/>
          <w:iCs/>
          <w:sz w:val="28"/>
          <w:szCs w:val="28"/>
          <w:lang w:eastAsia="ru-RU"/>
        </w:rPr>
        <w:t xml:space="preserve"> </w:t>
      </w:r>
      <w:r w:rsidRPr="00674BCD">
        <w:rPr>
          <w:rFonts w:ascii="Times New Roman" w:eastAsia="Times New Roman" w:hAnsi="Times New Roman" w:cs="Times New Roman"/>
          <w:sz w:val="28"/>
          <w:szCs w:val="28"/>
          <w:lang w:eastAsia="ru-RU"/>
        </w:rPr>
        <w:t>обязуемся подписать договор на размещение</w:t>
      </w:r>
      <w:r w:rsidRPr="00674BCD">
        <w:rPr>
          <w:rFonts w:ascii="Times New Roman" w:eastAsia="Times New Roman" w:hAnsi="Times New Roman" w:cs="Times New Roman"/>
          <w:i/>
          <w:iCs/>
          <w:sz w:val="28"/>
          <w:szCs w:val="28"/>
          <w:lang w:eastAsia="ru-RU"/>
        </w:rPr>
        <w:t xml:space="preserve"> </w:t>
      </w:r>
      <w:r w:rsidRPr="00674BCD">
        <w:rPr>
          <w:rFonts w:ascii="Times New Roman" w:eastAsia="Times New Roman" w:hAnsi="Times New Roman" w:cs="Times New Roman"/>
          <w:sz w:val="28"/>
          <w:szCs w:val="28"/>
          <w:lang w:eastAsia="ru-RU"/>
        </w:rPr>
        <w:t xml:space="preserve">некапитального объекта в редакции и в сроки, установленные в документации об аукционе, и осуществлять функции Предпринимателя по предмету аукциона. </w:t>
      </w:r>
    </w:p>
    <w:p w14:paraId="04C4FA64"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3C68DCC"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2. В случае признания ____________________ </w:t>
      </w:r>
      <w:r w:rsidRPr="00674BCD">
        <w:rPr>
          <w:rFonts w:ascii="Times New Roman" w:eastAsia="Times New Roman" w:hAnsi="Times New Roman" w:cs="Times New Roman"/>
          <w:i/>
          <w:iCs/>
          <w:sz w:val="28"/>
          <w:szCs w:val="28"/>
          <w:lang w:eastAsia="ru-RU"/>
        </w:rPr>
        <w:t>(наименование заявителя)</w:t>
      </w:r>
      <w:r w:rsidRPr="00674BCD">
        <w:rPr>
          <w:rFonts w:ascii="Times New Roman" w:eastAsia="Times New Roman" w:hAnsi="Times New Roman" w:cs="Times New Roman"/>
          <w:sz w:val="28"/>
          <w:szCs w:val="28"/>
          <w:lang w:eastAsia="ru-RU"/>
        </w:rPr>
        <w:t xml:space="preserve"> </w:t>
      </w:r>
    </w:p>
    <w:p w14:paraId="433A78D1"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победителем аукциона или участником аукциона, сделавшим предпоследнее предложение о цене аукциона, обязуемся подписать протокол о результатах аукциона в день проведения аукциона. </w:t>
      </w:r>
    </w:p>
    <w:p w14:paraId="3539BC20"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2F2D512" w14:textId="77777777" w:rsidR="00674BCD" w:rsidRPr="00674BCD" w:rsidRDefault="00674BCD" w:rsidP="001101D0">
      <w:pPr>
        <w:widowControl w:val="0"/>
        <w:tabs>
          <w:tab w:val="left" w:pos="4640"/>
          <w:tab w:val="left" w:pos="5900"/>
          <w:tab w:val="left" w:pos="6880"/>
          <w:tab w:val="left" w:pos="85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3. Мы</w:t>
      </w:r>
      <w:r w:rsidR="001101D0">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sz w:val="28"/>
          <w:szCs w:val="28"/>
          <w:lang w:eastAsia="ru-RU"/>
        </w:rPr>
        <w:t>уведомлены,</w:t>
      </w:r>
      <w:r w:rsidRPr="00674BCD">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sz w:val="28"/>
          <w:szCs w:val="28"/>
          <w:lang w:eastAsia="ru-RU"/>
        </w:rPr>
        <w:t>что</w:t>
      </w:r>
      <w:r w:rsidR="001101D0">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sz w:val="28"/>
          <w:szCs w:val="28"/>
          <w:lang w:eastAsia="ru-RU"/>
        </w:rPr>
        <w:t>в</w:t>
      </w:r>
      <w:r w:rsidR="001101D0">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sz w:val="28"/>
          <w:szCs w:val="28"/>
          <w:lang w:eastAsia="ru-RU"/>
        </w:rPr>
        <w:t>случае</w:t>
      </w:r>
      <w:r w:rsidRPr="00674BCD">
        <w:rPr>
          <w:rFonts w:ascii="Times New Roman" w:eastAsia="Times New Roman" w:hAnsi="Times New Roman" w:cs="Times New Roman"/>
          <w:sz w:val="24"/>
          <w:szCs w:val="24"/>
          <w:lang w:eastAsia="ru-RU"/>
        </w:rPr>
        <w:tab/>
      </w:r>
      <w:r w:rsidRPr="00674BCD">
        <w:rPr>
          <w:rFonts w:ascii="Times New Roman" w:eastAsia="Times New Roman" w:hAnsi="Times New Roman" w:cs="Times New Roman"/>
          <w:sz w:val="27"/>
          <w:szCs w:val="27"/>
          <w:lang w:eastAsia="ru-RU"/>
        </w:rPr>
        <w:t>признания</w:t>
      </w:r>
      <w:r w:rsidR="001101D0">
        <w:rPr>
          <w:rFonts w:ascii="Times New Roman" w:eastAsia="Times New Roman" w:hAnsi="Times New Roman" w:cs="Times New Roman"/>
          <w:sz w:val="24"/>
          <w:szCs w:val="24"/>
          <w:lang w:eastAsia="ru-RU"/>
        </w:rPr>
        <w:t xml:space="preserve"> </w:t>
      </w:r>
      <w:r w:rsidR="001101D0">
        <w:rPr>
          <w:rFonts w:ascii="Times New Roman" w:eastAsia="Times New Roman" w:hAnsi="Times New Roman" w:cs="Times New Roman"/>
          <w:sz w:val="28"/>
          <w:szCs w:val="28"/>
          <w:lang w:eastAsia="ru-RU"/>
        </w:rPr>
        <w:t>__</w:t>
      </w:r>
      <w:r w:rsidRPr="00674BCD">
        <w:rPr>
          <w:rFonts w:ascii="Times New Roman" w:eastAsia="Times New Roman" w:hAnsi="Times New Roman" w:cs="Times New Roman"/>
          <w:sz w:val="28"/>
          <w:szCs w:val="28"/>
          <w:lang w:eastAsia="ru-RU"/>
        </w:rPr>
        <w:t>_____</w:t>
      </w:r>
      <w:r w:rsidR="001101D0">
        <w:rPr>
          <w:rFonts w:ascii="Times New Roman" w:eastAsia="Times New Roman" w:hAnsi="Times New Roman" w:cs="Times New Roman"/>
          <w:sz w:val="28"/>
          <w:szCs w:val="28"/>
          <w:lang w:eastAsia="ru-RU"/>
        </w:rPr>
        <w:t>___</w:t>
      </w:r>
      <w:r w:rsidRPr="00674BCD">
        <w:rPr>
          <w:rFonts w:ascii="Times New Roman" w:eastAsia="Times New Roman" w:hAnsi="Times New Roman" w:cs="Times New Roman"/>
          <w:sz w:val="28"/>
          <w:szCs w:val="28"/>
          <w:lang w:eastAsia="ru-RU"/>
        </w:rPr>
        <w:t>___</w:t>
      </w:r>
      <w:r w:rsidR="001101D0">
        <w:rPr>
          <w:rFonts w:ascii="Times New Roman" w:eastAsia="Times New Roman" w:hAnsi="Times New Roman" w:cs="Times New Roman"/>
          <w:i/>
          <w:iCs/>
          <w:sz w:val="28"/>
          <w:szCs w:val="28"/>
          <w:lang w:eastAsia="ru-RU"/>
        </w:rPr>
        <w:t xml:space="preserve"> </w:t>
      </w:r>
      <w:r w:rsidRPr="00674BCD">
        <w:rPr>
          <w:rFonts w:ascii="Times New Roman" w:eastAsia="Times New Roman" w:hAnsi="Times New Roman" w:cs="Times New Roman"/>
          <w:i/>
          <w:iCs/>
          <w:sz w:val="28"/>
          <w:szCs w:val="28"/>
          <w:lang w:eastAsia="ru-RU"/>
        </w:rPr>
        <w:t>(наименование заявителя)</w:t>
      </w:r>
      <w:r w:rsidRPr="00674BCD">
        <w:rPr>
          <w:rFonts w:ascii="Times New Roman" w:eastAsia="Times New Roman" w:hAnsi="Times New Roman" w:cs="Times New Roman"/>
          <w:sz w:val="28"/>
          <w:szCs w:val="28"/>
          <w:lang w:eastAsia="ru-RU"/>
        </w:rPr>
        <w:t xml:space="preserve"> победителем аукциона и (или) участником аукциона, сделавшим предпоследнее предложение о цене аукциона, и нашего отказа от подписания </w:t>
      </w:r>
      <w:r w:rsidRPr="00674BCD">
        <w:rPr>
          <w:rFonts w:ascii="Times New Roman" w:eastAsia="Times New Roman" w:hAnsi="Times New Roman" w:cs="Times New Roman"/>
          <w:sz w:val="28"/>
          <w:szCs w:val="28"/>
          <w:lang w:eastAsia="ru-RU"/>
        </w:rPr>
        <w:lastRenderedPageBreak/>
        <w:t>протокола о результатах аукциона и (или) не обращения к Организатору аукциона с заявлением о заключении договора на размещение некапитального объекта в установленный</w:t>
      </w:r>
      <w:bookmarkStart w:id="16" w:name="page43"/>
      <w:bookmarkEnd w:id="16"/>
      <w:r w:rsidR="001101D0">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sz w:val="28"/>
          <w:szCs w:val="28"/>
          <w:lang w:eastAsia="ru-RU"/>
        </w:rPr>
        <w:t>срок, и (или) не передачи Организатору аукциона денежных средств в размере, установленном пунктом 3.4.2 документации об аукционе,</w:t>
      </w:r>
    </w:p>
    <w:p w14:paraId="38E4C4EB"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_________________________________</w:t>
      </w:r>
      <w:r w:rsidRPr="00674BCD">
        <w:rPr>
          <w:rFonts w:ascii="Times New Roman" w:eastAsia="Times New Roman" w:hAnsi="Times New Roman" w:cs="Times New Roman"/>
          <w:i/>
          <w:iCs/>
          <w:sz w:val="28"/>
          <w:szCs w:val="28"/>
          <w:lang w:eastAsia="ru-RU"/>
        </w:rPr>
        <w:t xml:space="preserve"> (наименование заявителя)</w:t>
      </w:r>
      <w:r w:rsidRPr="00674BCD">
        <w:rPr>
          <w:rFonts w:ascii="Times New Roman" w:eastAsia="Times New Roman" w:hAnsi="Times New Roman" w:cs="Times New Roman"/>
          <w:sz w:val="28"/>
          <w:szCs w:val="28"/>
          <w:lang w:eastAsia="ru-RU"/>
        </w:rPr>
        <w:t xml:space="preserve"> будет признан(о) уклонившимся от заключения договора, и денежные средства,</w:t>
      </w:r>
      <w:r w:rsidR="001101D0">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sz w:val="28"/>
          <w:szCs w:val="28"/>
          <w:lang w:eastAsia="ru-RU"/>
        </w:rPr>
        <w:t>внесенные</w:t>
      </w:r>
      <w:r w:rsidRPr="00674BCD">
        <w:rPr>
          <w:rFonts w:ascii="Times New Roman" w:eastAsia="Times New Roman" w:hAnsi="Times New Roman" w:cs="Times New Roman"/>
          <w:sz w:val="24"/>
          <w:szCs w:val="24"/>
          <w:lang w:eastAsia="ru-RU"/>
        </w:rPr>
        <w:tab/>
      </w:r>
      <w:r w:rsidRPr="00674BCD">
        <w:rPr>
          <w:rFonts w:ascii="Times New Roman" w:eastAsia="Times New Roman" w:hAnsi="Times New Roman" w:cs="Times New Roman"/>
          <w:sz w:val="28"/>
          <w:szCs w:val="28"/>
          <w:lang w:eastAsia="ru-RU"/>
        </w:rPr>
        <w:t>_________________________________</w:t>
      </w:r>
      <w:r w:rsidRPr="00674BCD">
        <w:rPr>
          <w:rFonts w:ascii="Times New Roman" w:eastAsia="Times New Roman" w:hAnsi="Times New Roman" w:cs="Times New Roman"/>
          <w:i/>
          <w:iCs/>
          <w:sz w:val="28"/>
          <w:szCs w:val="28"/>
          <w:lang w:eastAsia="ru-RU"/>
        </w:rPr>
        <w:t xml:space="preserve"> (наименование заявителя)</w:t>
      </w:r>
      <w:r w:rsidRPr="00674BCD">
        <w:rPr>
          <w:rFonts w:ascii="Times New Roman" w:eastAsia="Times New Roman" w:hAnsi="Times New Roman" w:cs="Times New Roman"/>
          <w:sz w:val="28"/>
          <w:szCs w:val="28"/>
          <w:lang w:eastAsia="ru-RU"/>
        </w:rPr>
        <w:t xml:space="preserve"> в</w:t>
      </w:r>
      <w:r w:rsidRPr="00674BCD">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sz w:val="28"/>
          <w:szCs w:val="28"/>
          <w:lang w:eastAsia="ru-RU"/>
        </w:rPr>
        <w:t>качестве задатка, не возвращаются.</w:t>
      </w:r>
    </w:p>
    <w:p w14:paraId="3B6339C0"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 xml:space="preserve">4. 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 </w:t>
      </w:r>
      <w:r w:rsidRPr="00674BCD">
        <w:rPr>
          <w:rFonts w:ascii="Times New Roman" w:eastAsia="Times New Roman" w:hAnsi="Times New Roman" w:cs="Times New Roman"/>
          <w:i/>
          <w:iCs/>
          <w:sz w:val="28"/>
          <w:szCs w:val="28"/>
          <w:lang w:eastAsia="ru-RU"/>
        </w:rPr>
        <w:t>(Ф.И.О.,</w:t>
      </w:r>
      <w:r w:rsidRPr="00674BCD">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i/>
          <w:iCs/>
          <w:sz w:val="28"/>
          <w:szCs w:val="28"/>
          <w:lang w:eastAsia="ru-RU"/>
        </w:rPr>
        <w:t>контактный</w:t>
      </w:r>
      <w:r w:rsidRPr="00674BCD">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i/>
          <w:iCs/>
          <w:sz w:val="28"/>
          <w:szCs w:val="28"/>
          <w:lang w:eastAsia="ru-RU"/>
        </w:rPr>
        <w:t>телефон уполномоченного заявителем лица).</w:t>
      </w:r>
    </w:p>
    <w:p w14:paraId="68AB4514"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Все сведения о проведении аукциона просим сообщать уполномоченному лицу. Наша организация несет полную ответственность за получение сведений уполномоченным лицом.</w:t>
      </w:r>
    </w:p>
    <w:p w14:paraId="0D85F14D"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5. Объявляем, что до заключения договора на размещение некапитального объекта данная заявка будет считаться имеющей силу договора между Организатором аукциона - Государственное автономное учреждение культуры города Москвы «Центральный парк культуры и отдыха имени М. Горького» и</w:t>
      </w:r>
    </w:p>
    <w:p w14:paraId="6686D310"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 xml:space="preserve">_______________________________________________ </w:t>
      </w:r>
      <w:r w:rsidRPr="00674BCD">
        <w:rPr>
          <w:rFonts w:ascii="Times New Roman" w:eastAsia="Times New Roman" w:hAnsi="Times New Roman" w:cs="Times New Roman"/>
          <w:i/>
          <w:iCs/>
          <w:sz w:val="28"/>
          <w:szCs w:val="28"/>
          <w:lang w:eastAsia="ru-RU"/>
        </w:rPr>
        <w:t>(полное наименование</w:t>
      </w:r>
      <w:r w:rsidRPr="00674BCD">
        <w:rPr>
          <w:rFonts w:ascii="Times New Roman" w:eastAsia="Times New Roman" w:hAnsi="Times New Roman" w:cs="Times New Roman"/>
          <w:sz w:val="28"/>
          <w:szCs w:val="28"/>
          <w:lang w:eastAsia="ru-RU"/>
        </w:rPr>
        <w:t xml:space="preserve"> </w:t>
      </w:r>
      <w:r w:rsidRPr="00674BCD">
        <w:rPr>
          <w:rFonts w:ascii="Times New Roman" w:eastAsia="Times New Roman" w:hAnsi="Times New Roman" w:cs="Times New Roman"/>
          <w:i/>
          <w:iCs/>
          <w:sz w:val="28"/>
          <w:szCs w:val="28"/>
          <w:lang w:eastAsia="ru-RU"/>
        </w:rPr>
        <w:t>заявителя на участие в аукционе)</w:t>
      </w:r>
      <w:r w:rsidRPr="00674BCD">
        <w:rPr>
          <w:rFonts w:ascii="Times New Roman" w:eastAsia="Times New Roman" w:hAnsi="Times New Roman" w:cs="Times New Roman"/>
          <w:sz w:val="28"/>
          <w:szCs w:val="28"/>
          <w:lang w:eastAsia="ru-RU"/>
        </w:rPr>
        <w:t>.</w:t>
      </w:r>
    </w:p>
    <w:p w14:paraId="5D5C0093" w14:textId="77777777" w:rsidR="00674BCD" w:rsidRPr="00674BCD" w:rsidRDefault="00674BCD" w:rsidP="001101D0">
      <w:pPr>
        <w:widowControl w:val="0"/>
        <w:tabs>
          <w:tab w:val="left" w:pos="3340"/>
          <w:tab w:val="left" w:pos="5720"/>
          <w:tab w:val="left" w:pos="8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6. Наше</w:t>
      </w:r>
      <w:r w:rsidRPr="00674BCD">
        <w:rPr>
          <w:rFonts w:ascii="Times New Roman" w:eastAsia="Times New Roman" w:hAnsi="Times New Roman" w:cs="Times New Roman"/>
          <w:sz w:val="24"/>
          <w:szCs w:val="24"/>
          <w:lang w:eastAsia="ru-RU"/>
        </w:rPr>
        <w:tab/>
      </w:r>
      <w:r w:rsidRPr="00674BCD">
        <w:rPr>
          <w:rFonts w:ascii="Times New Roman" w:eastAsia="Times New Roman" w:hAnsi="Times New Roman" w:cs="Times New Roman"/>
          <w:sz w:val="28"/>
          <w:szCs w:val="28"/>
          <w:lang w:eastAsia="ru-RU"/>
        </w:rPr>
        <w:t>место</w:t>
      </w:r>
      <w:r w:rsidRPr="00674BCD">
        <w:rPr>
          <w:rFonts w:ascii="Times New Roman" w:eastAsia="Times New Roman" w:hAnsi="Times New Roman" w:cs="Times New Roman"/>
          <w:sz w:val="24"/>
          <w:szCs w:val="24"/>
          <w:lang w:eastAsia="ru-RU"/>
        </w:rPr>
        <w:tab/>
      </w:r>
      <w:r w:rsidRPr="00674BCD">
        <w:rPr>
          <w:rFonts w:ascii="Times New Roman" w:eastAsia="Times New Roman" w:hAnsi="Times New Roman" w:cs="Times New Roman"/>
          <w:sz w:val="28"/>
          <w:szCs w:val="28"/>
          <w:lang w:eastAsia="ru-RU"/>
        </w:rPr>
        <w:t>нахождения</w:t>
      </w:r>
      <w:r w:rsidRPr="00674BCD">
        <w:rPr>
          <w:rFonts w:ascii="Times New Roman" w:eastAsia="Times New Roman" w:hAnsi="Times New Roman" w:cs="Times New Roman"/>
          <w:sz w:val="24"/>
          <w:szCs w:val="24"/>
          <w:lang w:eastAsia="ru-RU"/>
        </w:rPr>
        <w:tab/>
      </w:r>
      <w:r w:rsidRPr="00674BCD">
        <w:rPr>
          <w:rFonts w:ascii="Times New Roman" w:eastAsia="Times New Roman" w:hAnsi="Times New Roman" w:cs="Times New Roman"/>
          <w:sz w:val="28"/>
          <w:szCs w:val="28"/>
          <w:lang w:eastAsia="ru-RU"/>
        </w:rPr>
        <w:t>(адрес):</w:t>
      </w:r>
      <w:r w:rsidR="001101D0">
        <w:rPr>
          <w:rFonts w:ascii="Times New Roman" w:eastAsia="Times New Roman" w:hAnsi="Times New Roman" w:cs="Times New Roman"/>
          <w:sz w:val="24"/>
          <w:szCs w:val="24"/>
          <w:lang w:eastAsia="ru-RU"/>
        </w:rPr>
        <w:t xml:space="preserve"> </w:t>
      </w:r>
      <w:r w:rsidRPr="00674BCD">
        <w:rPr>
          <w:rFonts w:ascii="Times New Roman" w:eastAsia="Times New Roman" w:hAnsi="Times New Roman" w:cs="Times New Roman"/>
          <w:sz w:val="28"/>
          <w:szCs w:val="28"/>
          <w:lang w:eastAsia="ru-RU"/>
        </w:rPr>
        <w:t>_______________________________________________________________,</w:t>
      </w:r>
    </w:p>
    <w:p w14:paraId="2D8EF998"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телефон _______________, факс _________________, электронная почта: ________________</w:t>
      </w:r>
    </w:p>
    <w:p w14:paraId="610A0F2A"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банковские реквизиты:</w:t>
      </w:r>
    </w:p>
    <w:p w14:paraId="59F49B05"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_______________________________________________________________</w:t>
      </w:r>
    </w:p>
    <w:p w14:paraId="17EBE3B7"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8B8F3D"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________________________________________________________________.</w:t>
      </w:r>
    </w:p>
    <w:p w14:paraId="3802F3FF" w14:textId="77777777" w:rsidR="00674BCD" w:rsidRPr="00674BCD" w:rsidRDefault="00674BCD" w:rsidP="001101D0">
      <w:pPr>
        <w:widowControl w:val="0"/>
        <w:numPr>
          <w:ilvl w:val="0"/>
          <w:numId w:val="2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Корреспонденцию для нас просим направлять по почтовому адресу: </w:t>
      </w:r>
    </w:p>
    <w:p w14:paraId="6457597F" w14:textId="77777777" w:rsidR="00674BCD" w:rsidRPr="00674BCD" w:rsidRDefault="00674BCD"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__________________________________</w:t>
      </w:r>
      <w:r w:rsidR="001101D0">
        <w:rPr>
          <w:rFonts w:ascii="Times New Roman" w:eastAsia="Times New Roman" w:hAnsi="Times New Roman" w:cs="Times New Roman"/>
          <w:sz w:val="28"/>
          <w:szCs w:val="28"/>
          <w:lang w:eastAsia="ru-RU"/>
        </w:rPr>
        <w:t>______________________________.</w:t>
      </w:r>
    </w:p>
    <w:p w14:paraId="06115181" w14:textId="77777777" w:rsidR="00674BCD" w:rsidRPr="00674BCD" w:rsidRDefault="00674BCD" w:rsidP="001101D0">
      <w:pPr>
        <w:widowControl w:val="0"/>
        <w:numPr>
          <w:ilvl w:val="0"/>
          <w:numId w:val="2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Мы уведомлены, что в случае несоответствия заявки требованиям документации об аукционе, установленной документацией форме, можем быть не допущены к участию в аукционе. </w:t>
      </w:r>
    </w:p>
    <w:p w14:paraId="617078B6" w14:textId="77777777" w:rsidR="00674BCD" w:rsidRPr="00674BCD" w:rsidRDefault="00674BCD" w:rsidP="001101D0">
      <w:pPr>
        <w:widowControl w:val="0"/>
        <w:numPr>
          <w:ilvl w:val="0"/>
          <w:numId w:val="2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 xml:space="preserve">Мы несем полную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 </w:t>
      </w:r>
    </w:p>
    <w:p w14:paraId="32D3B675"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F0B8642" w14:textId="77777777" w:rsid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BCD">
        <w:rPr>
          <w:rFonts w:ascii="Times New Roman" w:eastAsia="Times New Roman" w:hAnsi="Times New Roman" w:cs="Times New Roman"/>
          <w:sz w:val="28"/>
          <w:szCs w:val="28"/>
          <w:lang w:eastAsia="ru-RU"/>
        </w:rPr>
        <w:t>Приложение к заявке: опись представленных документов на _____ листах.</w:t>
      </w:r>
    </w:p>
    <w:p w14:paraId="782A976C" w14:textId="77777777" w:rsidR="007F6DBF" w:rsidRPr="00674BCD" w:rsidRDefault="007F6DBF"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4FFF768" w14:textId="77777777" w:rsidR="00674BCD" w:rsidRPr="00674BCD" w:rsidRDefault="00674BCD" w:rsidP="001101D0">
      <w:pPr>
        <w:widowControl w:val="0"/>
        <w:tabs>
          <w:tab w:val="left" w:pos="67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sz w:val="28"/>
          <w:szCs w:val="28"/>
          <w:lang w:eastAsia="ru-RU"/>
        </w:rPr>
        <w:t>_______________________ _____________________/___________________/</w:t>
      </w:r>
    </w:p>
    <w:p w14:paraId="3AC31D49"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A473E74" w14:textId="77777777" w:rsidR="00674BCD" w:rsidRPr="00674BCD" w:rsidRDefault="00674BCD" w:rsidP="001101D0">
      <w:pPr>
        <w:widowControl w:val="0"/>
        <w:tabs>
          <w:tab w:val="left" w:pos="3920"/>
          <w:tab w:val="left" w:pos="70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i/>
          <w:iCs/>
          <w:sz w:val="24"/>
          <w:szCs w:val="24"/>
          <w:lang w:eastAsia="ru-RU"/>
        </w:rPr>
        <w:t>(должность)</w:t>
      </w:r>
      <w:r w:rsidRPr="00674BCD">
        <w:rPr>
          <w:rFonts w:ascii="Times New Roman" w:eastAsia="Times New Roman" w:hAnsi="Times New Roman" w:cs="Times New Roman"/>
          <w:sz w:val="24"/>
          <w:szCs w:val="24"/>
          <w:lang w:eastAsia="ru-RU"/>
        </w:rPr>
        <w:tab/>
      </w:r>
      <w:r w:rsidRPr="00674BCD">
        <w:rPr>
          <w:rFonts w:ascii="Times New Roman" w:eastAsia="Times New Roman" w:hAnsi="Times New Roman" w:cs="Times New Roman"/>
          <w:i/>
          <w:iCs/>
          <w:sz w:val="24"/>
          <w:szCs w:val="24"/>
          <w:lang w:eastAsia="ru-RU"/>
        </w:rPr>
        <w:t>(подпись)</w:t>
      </w:r>
      <w:r w:rsidRPr="00674BCD">
        <w:rPr>
          <w:rFonts w:ascii="Times New Roman" w:eastAsia="Times New Roman" w:hAnsi="Times New Roman" w:cs="Times New Roman"/>
          <w:sz w:val="24"/>
          <w:szCs w:val="24"/>
          <w:lang w:eastAsia="ru-RU"/>
        </w:rPr>
        <w:tab/>
      </w:r>
      <w:r w:rsidRPr="00674BCD">
        <w:rPr>
          <w:rFonts w:ascii="Times New Roman" w:eastAsia="Times New Roman" w:hAnsi="Times New Roman" w:cs="Times New Roman"/>
          <w:i/>
          <w:iCs/>
          <w:sz w:val="28"/>
          <w:szCs w:val="28"/>
          <w:lang w:eastAsia="ru-RU"/>
        </w:rPr>
        <w:t>(ФИО)</w:t>
      </w:r>
    </w:p>
    <w:p w14:paraId="4A33C62D"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F46849D" w14:textId="77777777" w:rsidR="00674BCD" w:rsidRPr="00674BCD" w:rsidRDefault="00674BCD" w:rsidP="00110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BCD">
        <w:rPr>
          <w:rFonts w:ascii="Times New Roman" w:eastAsia="Times New Roman" w:hAnsi="Times New Roman" w:cs="Times New Roman"/>
          <w:i/>
          <w:iCs/>
          <w:sz w:val="28"/>
          <w:szCs w:val="28"/>
          <w:lang w:eastAsia="ru-RU"/>
        </w:rPr>
        <w:t>М.П.</w:t>
      </w:r>
    </w:p>
    <w:p w14:paraId="0F5A53D4" w14:textId="77777777" w:rsidR="00674BCD" w:rsidRPr="00674BCD" w:rsidRDefault="00674BCD" w:rsidP="00674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674BCD" w:rsidRPr="00674BCD">
          <w:pgSz w:w="11906" w:h="16838"/>
          <w:pgMar w:top="910" w:right="960" w:bottom="836" w:left="1140" w:header="720" w:footer="720" w:gutter="0"/>
          <w:cols w:space="720" w:equalWidth="0">
            <w:col w:w="9800"/>
          </w:cols>
          <w:noEndnote/>
        </w:sectPr>
      </w:pPr>
    </w:p>
    <w:p w14:paraId="174EA8DC" w14:textId="77777777" w:rsidR="001101D0" w:rsidRDefault="001101D0" w:rsidP="001101D0">
      <w:pPr>
        <w:widowControl w:val="0"/>
        <w:overflowPunct w:val="0"/>
        <w:autoSpaceDE w:val="0"/>
        <w:autoSpaceDN w:val="0"/>
        <w:adjustRightInd w:val="0"/>
        <w:spacing w:after="0" w:line="215" w:lineRule="auto"/>
        <w:ind w:right="520"/>
        <w:jc w:val="right"/>
        <w:rPr>
          <w:rFonts w:ascii="Times New Roman" w:eastAsia="Times New Roman" w:hAnsi="Times New Roman" w:cs="Times New Roman"/>
          <w:sz w:val="28"/>
          <w:szCs w:val="28"/>
          <w:lang w:eastAsia="ru-RU"/>
        </w:rPr>
      </w:pPr>
      <w:bookmarkStart w:id="17" w:name="page45"/>
      <w:bookmarkEnd w:id="17"/>
      <w:r w:rsidRPr="00674BCD">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r w:rsidRPr="00674BCD">
        <w:rPr>
          <w:rFonts w:ascii="Times New Roman" w:eastAsia="Times New Roman" w:hAnsi="Times New Roman" w:cs="Times New Roman"/>
          <w:sz w:val="28"/>
          <w:szCs w:val="28"/>
          <w:lang w:eastAsia="ru-RU"/>
        </w:rPr>
        <w:t xml:space="preserve"> к документации об аукционе</w:t>
      </w:r>
    </w:p>
    <w:p w14:paraId="3FB0C648" w14:textId="77777777" w:rsidR="00674BCD" w:rsidRPr="00674BCD" w:rsidRDefault="00674BCD" w:rsidP="001101D0">
      <w:pPr>
        <w:widowControl w:val="0"/>
        <w:overflowPunct w:val="0"/>
        <w:autoSpaceDE w:val="0"/>
        <w:autoSpaceDN w:val="0"/>
        <w:adjustRightInd w:val="0"/>
        <w:spacing w:after="0" w:line="214" w:lineRule="auto"/>
        <w:ind w:right="80"/>
        <w:jc w:val="right"/>
        <w:rPr>
          <w:rFonts w:ascii="Times New Roman" w:eastAsia="Times New Roman" w:hAnsi="Times New Roman" w:cs="Times New Roman"/>
          <w:sz w:val="24"/>
          <w:szCs w:val="24"/>
          <w:lang w:eastAsia="ru-RU"/>
        </w:rPr>
      </w:pPr>
    </w:p>
    <w:p w14:paraId="7BB38122" w14:textId="77777777" w:rsidR="00674BCD" w:rsidRPr="00674BCD" w:rsidRDefault="00674BCD" w:rsidP="00674BCD">
      <w:pPr>
        <w:widowControl w:val="0"/>
        <w:autoSpaceDE w:val="0"/>
        <w:autoSpaceDN w:val="0"/>
        <w:adjustRightInd w:val="0"/>
        <w:spacing w:after="0" w:line="254" w:lineRule="exact"/>
        <w:rPr>
          <w:rFonts w:ascii="Times New Roman" w:eastAsia="Times New Roman" w:hAnsi="Times New Roman" w:cs="Times New Roman"/>
          <w:sz w:val="24"/>
          <w:szCs w:val="24"/>
          <w:lang w:eastAsia="ru-RU"/>
        </w:rPr>
      </w:pPr>
    </w:p>
    <w:p w14:paraId="306DF268" w14:textId="77777777" w:rsidR="00674BCD" w:rsidRPr="00674BCD" w:rsidRDefault="00674BCD" w:rsidP="00674BCD">
      <w:pPr>
        <w:widowControl w:val="0"/>
        <w:autoSpaceDE w:val="0"/>
        <w:autoSpaceDN w:val="0"/>
        <w:adjustRightInd w:val="0"/>
        <w:spacing w:after="0" w:line="254" w:lineRule="exact"/>
        <w:jc w:val="center"/>
        <w:rPr>
          <w:rFonts w:ascii="Times New Roman" w:eastAsia="Times New Roman" w:hAnsi="Times New Roman" w:cs="Times New Roman"/>
          <w:b/>
          <w:lang w:eastAsia="ru-RU"/>
        </w:rPr>
      </w:pPr>
    </w:p>
    <w:p w14:paraId="04F95FC5" w14:textId="77777777" w:rsidR="00674BCD" w:rsidRPr="00674BCD" w:rsidRDefault="00674BCD" w:rsidP="00674BC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74BCD">
        <w:rPr>
          <w:rFonts w:ascii="Times New Roman" w:eastAsia="Times New Roman" w:hAnsi="Times New Roman" w:cs="Times New Roman"/>
          <w:b/>
          <w:lang w:eastAsia="ru-RU"/>
        </w:rPr>
        <w:t>ПРОЕКТ</w:t>
      </w:r>
    </w:p>
    <w:p w14:paraId="6DDBAFD4" w14:textId="06DB99C5" w:rsidR="00674BCD" w:rsidRDefault="00674BCD" w:rsidP="001101D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74BCD">
        <w:rPr>
          <w:rFonts w:ascii="Times New Roman" w:eastAsia="Times New Roman" w:hAnsi="Times New Roman" w:cs="Times New Roman"/>
          <w:b/>
          <w:lang w:eastAsia="ru-RU"/>
        </w:rPr>
        <w:t>ДОГОВОР</w:t>
      </w:r>
      <w:r w:rsidR="000447E8">
        <w:rPr>
          <w:rFonts w:ascii="Times New Roman" w:eastAsia="Times New Roman" w:hAnsi="Times New Roman" w:cs="Times New Roman"/>
          <w:b/>
          <w:lang w:eastAsia="ru-RU"/>
        </w:rPr>
        <w:t>А НА РАЗМЕЩЕНИЕ ОБЪЕКТОВ,</w:t>
      </w:r>
      <w:r w:rsidR="001101D0">
        <w:rPr>
          <w:rFonts w:ascii="Times New Roman" w:eastAsia="Times New Roman" w:hAnsi="Times New Roman" w:cs="Times New Roman"/>
          <w:b/>
          <w:lang w:eastAsia="ru-RU"/>
        </w:rPr>
        <w:t xml:space="preserve"> НЕ ЯВЛЯЮЩИХСЯ ОБЪЕКТАМИ КАПИТАЛЬНОГО СТОРОИТЕЛЬСТВА</w:t>
      </w:r>
      <w:r w:rsidR="000447E8">
        <w:rPr>
          <w:rFonts w:ascii="Times New Roman" w:eastAsia="Times New Roman" w:hAnsi="Times New Roman" w:cs="Times New Roman"/>
          <w:b/>
          <w:lang w:eastAsia="ru-RU"/>
        </w:rPr>
        <w:t xml:space="preserve"> - </w:t>
      </w:r>
      <w:r w:rsidR="001101D0">
        <w:rPr>
          <w:rFonts w:ascii="Times New Roman" w:eastAsia="Times New Roman" w:hAnsi="Times New Roman" w:cs="Times New Roman"/>
          <w:b/>
          <w:lang w:eastAsia="ru-RU"/>
        </w:rPr>
        <w:t>ОТКРЫТАЯ СПОРТИВНАЯ ПЛОЩАДКА, ПРЕДНАЗНАЧЕННАЯ ДЛЯ ОР</w:t>
      </w:r>
      <w:r w:rsidR="000447E8">
        <w:rPr>
          <w:rFonts w:ascii="Times New Roman" w:eastAsia="Times New Roman" w:hAnsi="Times New Roman" w:cs="Times New Roman"/>
          <w:b/>
          <w:lang w:eastAsia="ru-RU"/>
        </w:rPr>
        <w:t>Г</w:t>
      </w:r>
      <w:r w:rsidR="001101D0">
        <w:rPr>
          <w:rFonts w:ascii="Times New Roman" w:eastAsia="Times New Roman" w:hAnsi="Times New Roman" w:cs="Times New Roman"/>
          <w:b/>
          <w:lang w:eastAsia="ru-RU"/>
        </w:rPr>
        <w:t xml:space="preserve">АНИЗАЦИИ ТРЕНИРОВОК ПО КОННОМУ СПОРТУ, ПРИЛЕГАЮЩАЯ К ЗДАНИЮ ПО АДРЕСУ: Г. МОСКВА, УЛ. КРЫМСКИЙ ВАЛ, Д. 9, СТР. 76. </w:t>
      </w:r>
    </w:p>
    <w:p w14:paraId="1FF538C0" w14:textId="77777777" w:rsidR="001101D0" w:rsidRDefault="001101D0" w:rsidP="001101D0">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D8EE469" w14:textId="77777777" w:rsidR="001101D0" w:rsidRPr="00674BCD" w:rsidRDefault="001101D0" w:rsidP="001101D0">
      <w:pPr>
        <w:spacing w:after="200" w:line="276" w:lineRule="auto"/>
        <w:jc w:val="center"/>
        <w:rPr>
          <w:rFonts w:ascii="Calibri" w:eastAsia="Times New Roman" w:hAnsi="Calibri" w:cs="Times New Roman"/>
          <w:sz w:val="28"/>
          <w:szCs w:val="28"/>
          <w:lang w:eastAsia="ru-RU"/>
        </w:rPr>
      </w:pPr>
      <w:r w:rsidRPr="00674BCD">
        <w:rPr>
          <w:rFonts w:ascii="Times New Roman" w:eastAsia="Calibri" w:hAnsi="Times New Roman" w:cs="Times New Roman"/>
          <w:sz w:val="28"/>
          <w:szCs w:val="28"/>
        </w:rPr>
        <w:t>(прилагается отдельным файлом).</w:t>
      </w:r>
    </w:p>
    <w:p w14:paraId="0DDD4EA3" w14:textId="77777777" w:rsidR="001101D0" w:rsidRPr="00674BCD" w:rsidRDefault="001101D0" w:rsidP="001101D0">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7E1E896B" w14:textId="77777777" w:rsidR="00674BCD" w:rsidRPr="00674BCD" w:rsidRDefault="00674BCD" w:rsidP="00674BCD">
      <w:pPr>
        <w:widowControl w:val="0"/>
        <w:autoSpaceDE w:val="0"/>
        <w:autoSpaceDN w:val="0"/>
        <w:adjustRightInd w:val="0"/>
        <w:spacing w:after="0" w:line="290" w:lineRule="exact"/>
        <w:rPr>
          <w:rFonts w:ascii="Times New Roman" w:eastAsia="Times New Roman" w:hAnsi="Times New Roman" w:cs="Times New Roman"/>
          <w:sz w:val="24"/>
          <w:szCs w:val="24"/>
          <w:lang w:eastAsia="ru-RU"/>
        </w:rPr>
      </w:pPr>
    </w:p>
    <w:p w14:paraId="748AD5A3" w14:textId="77777777" w:rsidR="00674BCD" w:rsidRPr="00674BCD" w:rsidRDefault="00674BCD" w:rsidP="00674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674BCD" w:rsidRPr="00674BCD">
          <w:pgSz w:w="11906" w:h="16838"/>
          <w:pgMar w:top="897" w:right="840" w:bottom="836" w:left="1140" w:header="720" w:footer="720" w:gutter="0"/>
          <w:cols w:space="720" w:equalWidth="0">
            <w:col w:w="9920"/>
          </w:cols>
          <w:noEndnote/>
        </w:sectPr>
      </w:pPr>
    </w:p>
    <w:p w14:paraId="0D32D384" w14:textId="77777777" w:rsidR="00674BCD" w:rsidRPr="001101D0" w:rsidRDefault="00674BCD" w:rsidP="001101D0">
      <w:pPr>
        <w:widowControl w:val="0"/>
        <w:overflowPunct w:val="0"/>
        <w:autoSpaceDE w:val="0"/>
        <w:autoSpaceDN w:val="0"/>
        <w:adjustRightInd w:val="0"/>
        <w:spacing w:after="0" w:line="215" w:lineRule="auto"/>
        <w:jc w:val="right"/>
        <w:rPr>
          <w:rFonts w:ascii="Times New Roman" w:eastAsia="Times New Roman" w:hAnsi="Times New Roman" w:cs="Times New Roman"/>
          <w:sz w:val="28"/>
          <w:szCs w:val="28"/>
          <w:lang w:eastAsia="ru-RU"/>
        </w:rPr>
      </w:pPr>
      <w:bookmarkStart w:id="18" w:name="page63"/>
      <w:bookmarkEnd w:id="18"/>
      <w:r w:rsidRPr="00674BCD">
        <w:rPr>
          <w:rFonts w:ascii="Times New Roman" w:eastAsia="Times New Roman" w:hAnsi="Times New Roman" w:cs="Times New Roman"/>
          <w:sz w:val="28"/>
          <w:szCs w:val="28"/>
          <w:lang w:eastAsia="ru-RU"/>
        </w:rPr>
        <w:lastRenderedPageBreak/>
        <w:t>Прилож</w:t>
      </w:r>
      <w:r w:rsidR="001101D0">
        <w:rPr>
          <w:rFonts w:ascii="Times New Roman" w:eastAsia="Times New Roman" w:hAnsi="Times New Roman" w:cs="Times New Roman"/>
          <w:sz w:val="28"/>
          <w:szCs w:val="28"/>
          <w:lang w:eastAsia="ru-RU"/>
        </w:rPr>
        <w:t>ение № 5 к</w:t>
      </w:r>
      <w:r w:rsidRPr="00674BCD">
        <w:rPr>
          <w:rFonts w:ascii="Times New Roman" w:eastAsia="Times New Roman" w:hAnsi="Times New Roman" w:cs="Times New Roman"/>
          <w:sz w:val="28"/>
          <w:szCs w:val="28"/>
          <w:lang w:eastAsia="ru-RU"/>
        </w:rPr>
        <w:t xml:space="preserve"> документации об аукционе</w:t>
      </w:r>
    </w:p>
    <w:p w14:paraId="71E927D2" w14:textId="77777777" w:rsidR="00674BCD" w:rsidRPr="00674BCD" w:rsidRDefault="00674BCD" w:rsidP="00674BCD">
      <w:pPr>
        <w:spacing w:after="200" w:line="276" w:lineRule="auto"/>
        <w:rPr>
          <w:rFonts w:ascii="Calibri" w:eastAsia="Times New Roman" w:hAnsi="Calibri" w:cs="Times New Roman"/>
          <w:lang w:eastAsia="ru-RU"/>
        </w:rPr>
      </w:pPr>
    </w:p>
    <w:p w14:paraId="18A99E53" w14:textId="44DD4372" w:rsidR="001101D0" w:rsidRPr="001101D0" w:rsidRDefault="00674BCD" w:rsidP="001101D0">
      <w:pPr>
        <w:widowControl w:val="0"/>
        <w:overflowPunct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1101D0">
        <w:rPr>
          <w:rFonts w:ascii="Times New Roman" w:eastAsia="Calibri" w:hAnsi="Times New Roman" w:cs="Times New Roman"/>
          <w:b/>
          <w:sz w:val="28"/>
          <w:szCs w:val="28"/>
        </w:rPr>
        <w:t xml:space="preserve">Предварительный </w:t>
      </w:r>
      <w:r w:rsidR="000447E8">
        <w:rPr>
          <w:rFonts w:ascii="Times New Roman" w:eastAsia="Calibri" w:hAnsi="Times New Roman" w:cs="Times New Roman"/>
          <w:b/>
          <w:sz w:val="28"/>
          <w:szCs w:val="28"/>
        </w:rPr>
        <w:t>п</w:t>
      </w:r>
      <w:r w:rsidRPr="001101D0">
        <w:rPr>
          <w:rFonts w:ascii="Times New Roman" w:eastAsia="Calibri" w:hAnsi="Times New Roman" w:cs="Times New Roman"/>
          <w:b/>
          <w:sz w:val="28"/>
          <w:szCs w:val="28"/>
        </w:rPr>
        <w:t xml:space="preserve">роект </w:t>
      </w:r>
      <w:r w:rsidR="001101D0" w:rsidRPr="001101D0">
        <w:rPr>
          <w:rFonts w:ascii="Times New Roman" w:eastAsia="Times New Roman" w:hAnsi="Times New Roman" w:cs="Times New Roman"/>
          <w:b/>
          <w:sz w:val="28"/>
          <w:szCs w:val="28"/>
          <w:lang w:eastAsia="ru-RU"/>
        </w:rPr>
        <w:t>на размещение объектов, не являющихся объектами капитального строительства</w:t>
      </w:r>
      <w:r w:rsidR="000447E8">
        <w:rPr>
          <w:rFonts w:ascii="Times New Roman" w:eastAsia="Times New Roman" w:hAnsi="Times New Roman" w:cs="Times New Roman"/>
          <w:b/>
          <w:sz w:val="28"/>
          <w:szCs w:val="28"/>
          <w:lang w:eastAsia="ru-RU"/>
        </w:rPr>
        <w:t xml:space="preserve"> -</w:t>
      </w:r>
      <w:r w:rsidR="001101D0" w:rsidRPr="001101D0">
        <w:rPr>
          <w:rFonts w:ascii="Times New Roman" w:eastAsia="Times New Roman" w:hAnsi="Times New Roman" w:cs="Times New Roman"/>
          <w:b/>
          <w:sz w:val="28"/>
          <w:szCs w:val="28"/>
          <w:lang w:eastAsia="ru-RU"/>
        </w:rPr>
        <w:t xml:space="preserve"> </w:t>
      </w:r>
      <w:r w:rsidR="001101D0" w:rsidRPr="001101D0">
        <w:rPr>
          <w:rFonts w:ascii="Times New Roman" w:eastAsia="Calibri" w:hAnsi="Times New Roman" w:cs="Times New Roman"/>
          <w:b/>
          <w:sz w:val="28"/>
          <w:szCs w:val="28"/>
        </w:rPr>
        <w:t>открытая спортивная площадка, предназначенная для организации тренировок по конному спорту, прилегающая к зданию по адресу: г. Москва, Крымский вал д.9, стр. 76</w:t>
      </w:r>
    </w:p>
    <w:p w14:paraId="3E2B9385" w14:textId="77777777" w:rsidR="001101D0" w:rsidRPr="00674BCD" w:rsidRDefault="001101D0" w:rsidP="001101D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8C72617" w14:textId="77777777" w:rsidR="00674BCD" w:rsidRPr="00674BCD" w:rsidRDefault="001101D0" w:rsidP="001101D0">
      <w:pPr>
        <w:spacing w:after="200" w:line="276" w:lineRule="auto"/>
        <w:jc w:val="center"/>
        <w:rPr>
          <w:rFonts w:ascii="Calibri" w:eastAsia="Times New Roman" w:hAnsi="Calibri" w:cs="Times New Roman"/>
          <w:sz w:val="28"/>
          <w:szCs w:val="28"/>
          <w:lang w:eastAsia="ru-RU"/>
        </w:rPr>
      </w:pPr>
      <w:r w:rsidRPr="00674BCD">
        <w:rPr>
          <w:rFonts w:ascii="Times New Roman" w:eastAsia="Calibri" w:hAnsi="Times New Roman" w:cs="Times New Roman"/>
          <w:sz w:val="28"/>
          <w:szCs w:val="28"/>
        </w:rPr>
        <w:t xml:space="preserve"> </w:t>
      </w:r>
      <w:r w:rsidR="00674BCD" w:rsidRPr="00674BCD">
        <w:rPr>
          <w:rFonts w:ascii="Times New Roman" w:eastAsia="Calibri" w:hAnsi="Times New Roman" w:cs="Times New Roman"/>
          <w:sz w:val="28"/>
          <w:szCs w:val="28"/>
        </w:rPr>
        <w:t>(прилагается отдельным файлом).</w:t>
      </w:r>
    </w:p>
    <w:p w14:paraId="7B0D12D9" w14:textId="77777777" w:rsidR="00674BCD" w:rsidRPr="00674BCD" w:rsidRDefault="00674BCD" w:rsidP="00674BCD">
      <w:pPr>
        <w:spacing w:after="200" w:line="276" w:lineRule="auto"/>
        <w:rPr>
          <w:rFonts w:ascii="Calibri" w:eastAsia="Times New Roman" w:hAnsi="Calibri" w:cs="Times New Roman"/>
          <w:lang w:eastAsia="ru-RU"/>
        </w:rPr>
      </w:pPr>
    </w:p>
    <w:p w14:paraId="3F990E83" w14:textId="77777777" w:rsidR="00674BCD" w:rsidRPr="00674BCD" w:rsidRDefault="00674BCD" w:rsidP="00674BCD">
      <w:pPr>
        <w:spacing w:after="200" w:line="276" w:lineRule="auto"/>
        <w:rPr>
          <w:rFonts w:ascii="Calibri" w:eastAsia="Times New Roman" w:hAnsi="Calibri" w:cs="Times New Roman"/>
          <w:lang w:eastAsia="ru-RU"/>
        </w:rPr>
      </w:pPr>
    </w:p>
    <w:p w14:paraId="6DCE7ED8" w14:textId="77777777" w:rsidR="009453E9" w:rsidRDefault="009453E9"/>
    <w:sectPr w:rsidR="009453E9">
      <w:pgSz w:w="11906" w:h="16838"/>
      <w:pgMar w:top="846" w:right="1360" w:bottom="836" w:left="1140" w:header="720" w:footer="720" w:gutter="0"/>
      <w:cols w:space="720" w:equalWidth="0">
        <w:col w:w="9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ED38C" w14:textId="77777777" w:rsidR="003369FB" w:rsidRDefault="003369FB">
      <w:pPr>
        <w:spacing w:after="0" w:line="240" w:lineRule="auto"/>
      </w:pPr>
      <w:r>
        <w:separator/>
      </w:r>
    </w:p>
  </w:endnote>
  <w:endnote w:type="continuationSeparator" w:id="0">
    <w:p w14:paraId="41BF9207" w14:textId="77777777" w:rsidR="003369FB" w:rsidRDefault="0033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559247"/>
      <w:docPartObj>
        <w:docPartGallery w:val="Page Numbers (Bottom of Page)"/>
        <w:docPartUnique/>
      </w:docPartObj>
    </w:sdtPr>
    <w:sdtEndPr/>
    <w:sdtContent>
      <w:p w14:paraId="0E91F530" w14:textId="77777777" w:rsidR="00547CA6" w:rsidRDefault="00547CA6">
        <w:pPr>
          <w:pStyle w:val="ad"/>
          <w:jc w:val="center"/>
        </w:pPr>
        <w:r>
          <w:fldChar w:fldCharType="begin"/>
        </w:r>
        <w:r>
          <w:instrText>PAGE   \* MERGEFORMAT</w:instrText>
        </w:r>
        <w:r>
          <w:fldChar w:fldCharType="separate"/>
        </w:r>
        <w:r w:rsidR="0013738E">
          <w:rPr>
            <w:noProof/>
          </w:rPr>
          <w:t>22</w:t>
        </w:r>
        <w:r>
          <w:fldChar w:fldCharType="end"/>
        </w:r>
      </w:p>
    </w:sdtContent>
  </w:sdt>
  <w:p w14:paraId="1077DA3A" w14:textId="77777777" w:rsidR="00547CA6" w:rsidRDefault="00547C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58C38" w14:textId="77777777" w:rsidR="003369FB" w:rsidRDefault="003369FB">
      <w:pPr>
        <w:spacing w:after="0" w:line="240" w:lineRule="auto"/>
      </w:pPr>
      <w:r>
        <w:separator/>
      </w:r>
    </w:p>
  </w:footnote>
  <w:footnote w:type="continuationSeparator" w:id="0">
    <w:p w14:paraId="53A87813" w14:textId="77777777" w:rsidR="003369FB" w:rsidRDefault="00336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91A29DEC"/>
    <w:lvl w:ilvl="0" w:tplc="E42C1B92">
      <w:start w:val="6"/>
      <w:numFmt w:val="decimal"/>
      <w:lvlText w:val="%1."/>
      <w:lvlJc w:val="left"/>
      <w:pPr>
        <w:tabs>
          <w:tab w:val="num" w:pos="1210"/>
        </w:tabs>
        <w:ind w:left="1210" w:hanging="360"/>
      </w:pPr>
      <w:rPr>
        <w:b/>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32"/>
    <w:multiLevelType w:val="hybridMultilevel"/>
    <w:tmpl w:val="00000120"/>
    <w:lvl w:ilvl="0" w:tplc="0000759A">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DDC"/>
    <w:multiLevelType w:val="hybridMultilevel"/>
    <w:tmpl w:val="00004CAD"/>
    <w:lvl w:ilvl="0" w:tplc="0000314F">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в"/>
      <w:lvlJc w:val="left"/>
      <w:pPr>
        <w:tabs>
          <w:tab w:val="num" w:pos="720"/>
        </w:tabs>
        <w:ind w:left="720" w:hanging="360"/>
      </w:pPr>
    </w:lvl>
    <w:lvl w:ilvl="1" w:tplc="00006E5D">
      <w:start w:val="4"/>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E1"/>
    <w:multiLevelType w:val="hybridMultilevel"/>
    <w:tmpl w:val="0000798B"/>
    <w:lvl w:ilvl="0" w:tplc="0000121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D4"/>
    <w:multiLevelType w:val="hybridMultilevel"/>
    <w:tmpl w:val="000063CB"/>
    <w:lvl w:ilvl="0" w:tplc="00006BFC">
      <w:start w:val="2"/>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bullet"/>
      <w:lvlText w:val="в"/>
      <w:lvlJc w:val="left"/>
      <w:pPr>
        <w:tabs>
          <w:tab w:val="num" w:pos="720"/>
        </w:tabs>
        <w:ind w:left="720" w:hanging="360"/>
      </w:pPr>
    </w:lvl>
    <w:lvl w:ilvl="1" w:tplc="000058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00006443">
      <w:start w:val="3"/>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23B"/>
    <w:multiLevelType w:val="hybridMultilevel"/>
    <w:tmpl w:val="00002213"/>
    <w:lvl w:ilvl="0" w:tplc="0000260D">
      <w:start w:val="1"/>
      <w:numFmt w:val="bullet"/>
      <w:lvlText w:val="в"/>
      <w:lvlJc w:val="left"/>
      <w:pPr>
        <w:tabs>
          <w:tab w:val="num" w:pos="720"/>
        </w:tabs>
        <w:ind w:left="720" w:hanging="360"/>
      </w:pPr>
    </w:lvl>
    <w:lvl w:ilvl="1" w:tplc="00006B89">
      <w:start w:val="4"/>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1.%2."/>
      <w:lvlJc w:val="left"/>
      <w:pPr>
        <w:tabs>
          <w:tab w:val="num" w:pos="1440"/>
        </w:tabs>
        <w:ind w:left="1440" w:hanging="360"/>
      </w:pPr>
    </w:lvl>
    <w:lvl w:ilvl="2" w:tplc="0000305E">
      <w:start w:val="1"/>
      <w:numFmt w:val="decimal"/>
      <w:lvlText w:val="%3"/>
      <w:lvlJc w:val="left"/>
      <w:pPr>
        <w:tabs>
          <w:tab w:val="num" w:pos="2160"/>
        </w:tabs>
        <w:ind w:left="2160" w:hanging="360"/>
      </w:pPr>
    </w:lvl>
    <w:lvl w:ilvl="3" w:tplc="0000440D">
      <w:start w:val="1"/>
      <w:numFmt w:val="decimal"/>
      <w:lvlText w:val="1.1.%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A9E"/>
    <w:multiLevelType w:val="hybridMultilevel"/>
    <w:tmpl w:val="0000797D"/>
    <w:lvl w:ilvl="0" w:tplc="00005F49">
      <w:start w:val="7"/>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EF6"/>
    <w:multiLevelType w:val="hybridMultilevel"/>
    <w:tmpl w:val="00000822"/>
    <w:lvl w:ilvl="0" w:tplc="00005991">
      <w:start w:val="1"/>
      <w:numFmt w:val="bullet"/>
      <w:lvlText w:val="и"/>
      <w:lvlJc w:val="left"/>
      <w:pPr>
        <w:tabs>
          <w:tab w:val="num" w:pos="720"/>
        </w:tabs>
        <w:ind w:left="720" w:hanging="360"/>
      </w:pPr>
    </w:lvl>
    <w:lvl w:ilvl="1" w:tplc="0000409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91C"/>
    <w:multiLevelType w:val="hybridMultilevel"/>
    <w:tmpl w:val="00004D06"/>
    <w:lvl w:ilvl="0" w:tplc="00004DB7">
      <w:start w:val="2"/>
      <w:numFmt w:val="decimal"/>
      <w:lvlText w:val="1.1.%1."/>
      <w:lvlJc w:val="left"/>
      <w:pPr>
        <w:tabs>
          <w:tab w:val="num" w:pos="720"/>
        </w:tabs>
        <w:ind w:left="720" w:hanging="360"/>
      </w:pPr>
    </w:lvl>
    <w:lvl w:ilvl="1" w:tplc="00001547">
      <w:numFmt w:val="decimal"/>
      <w:lvlText w:val="1.2.%2."/>
      <w:lvlJc w:val="left"/>
      <w:pPr>
        <w:tabs>
          <w:tab w:val="num" w:pos="1440"/>
        </w:tabs>
        <w:ind w:left="1440" w:hanging="360"/>
      </w:pPr>
    </w:lvl>
    <w:lvl w:ilvl="2" w:tplc="000054DE">
      <w:start w:val="1"/>
      <w:numFmt w:val="decimal"/>
      <w:lvlText w:val="1.%3."/>
      <w:lvlJc w:val="left"/>
      <w:pPr>
        <w:tabs>
          <w:tab w:val="num" w:pos="2160"/>
        </w:tabs>
        <w:ind w:left="2160" w:hanging="360"/>
      </w:pPr>
    </w:lvl>
    <w:lvl w:ilvl="3" w:tplc="000039B3">
      <w:start w:val="3"/>
      <w:numFmt w:val="decimal"/>
      <w:lvlText w:val="1.1.%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D03"/>
    <w:multiLevelType w:val="hybridMultilevel"/>
    <w:tmpl w:val="00007A5A"/>
    <w:lvl w:ilvl="0" w:tplc="0000767D">
      <w:start w:val="1"/>
      <w:numFmt w:val="bullet"/>
      <w:lvlText w:val="в"/>
      <w:lvlJc w:val="left"/>
      <w:pPr>
        <w:tabs>
          <w:tab w:val="num" w:pos="720"/>
        </w:tabs>
        <w:ind w:left="720" w:hanging="360"/>
      </w:pPr>
    </w:lvl>
    <w:lvl w:ilvl="1" w:tplc="00004509">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F90"/>
    <w:multiLevelType w:val="hybridMultilevel"/>
    <w:tmpl w:val="2E5E2224"/>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5"/>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6C4"/>
    <w:multiLevelType w:val="hybridMultilevel"/>
    <w:tmpl w:val="00004230"/>
    <w:lvl w:ilvl="0" w:tplc="00007EB7">
      <w:start w:val="2"/>
      <w:numFmt w:val="decimal"/>
      <w:lvlText w:val="3.4.%1"/>
      <w:lvlJc w:val="left"/>
      <w:pPr>
        <w:tabs>
          <w:tab w:val="num" w:pos="720"/>
        </w:tabs>
        <w:ind w:left="720" w:hanging="360"/>
      </w:pPr>
    </w:lvl>
    <w:lvl w:ilvl="1" w:tplc="00006032">
      <w:start w:val="5"/>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B36"/>
    <w:multiLevelType w:val="hybridMultilevel"/>
    <w:tmpl w:val="00005CFD"/>
    <w:lvl w:ilvl="0" w:tplc="00003E12">
      <w:start w:val="2"/>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F96"/>
    <w:multiLevelType w:val="hybridMultilevel"/>
    <w:tmpl w:val="00007FF5"/>
    <w:lvl w:ilvl="0" w:tplc="00004E45">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E9F2A08"/>
    <w:multiLevelType w:val="multilevel"/>
    <w:tmpl w:val="20DA9DB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22" w15:restartNumberingAfterBreak="0">
    <w:nsid w:val="2B9E018E"/>
    <w:multiLevelType w:val="hybridMultilevel"/>
    <w:tmpl w:val="DD4064F8"/>
    <w:lvl w:ilvl="0" w:tplc="7130DAF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F955BD"/>
    <w:multiLevelType w:val="hybridMultilevel"/>
    <w:tmpl w:val="F9F8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0B7078"/>
    <w:multiLevelType w:val="multilevel"/>
    <w:tmpl w:val="E3B09224"/>
    <w:lvl w:ilvl="0">
      <w:start w:val="6"/>
      <w:numFmt w:val="decimal"/>
      <w:lvlText w:val="%1."/>
      <w:lvlJc w:val="left"/>
      <w:pPr>
        <w:ind w:left="360" w:hanging="360"/>
      </w:pPr>
      <w:rPr>
        <w:rFonts w:hint="default"/>
      </w:rPr>
    </w:lvl>
    <w:lvl w:ilvl="1">
      <w:start w:val="8"/>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25" w15:restartNumberingAfterBreak="0">
    <w:nsid w:val="5CE755C4"/>
    <w:multiLevelType w:val="multilevel"/>
    <w:tmpl w:val="94DAD4CC"/>
    <w:lvl w:ilvl="0">
      <w:start w:val="6"/>
      <w:numFmt w:val="decimal"/>
      <w:lvlText w:val="%1"/>
      <w:lvlJc w:val="left"/>
      <w:pPr>
        <w:ind w:left="360" w:hanging="360"/>
      </w:pPr>
      <w:rPr>
        <w:rFonts w:eastAsia="Courier New" w:hint="default"/>
        <w:color w:val="000000"/>
        <w:sz w:val="24"/>
      </w:rPr>
    </w:lvl>
    <w:lvl w:ilvl="1">
      <w:start w:val="9"/>
      <w:numFmt w:val="decimal"/>
      <w:lvlText w:val="%1.%2"/>
      <w:lvlJc w:val="left"/>
      <w:pPr>
        <w:ind w:left="928" w:hanging="360"/>
      </w:pPr>
      <w:rPr>
        <w:rFonts w:eastAsia="Courier New" w:hint="default"/>
        <w:color w:val="000000"/>
        <w:sz w:val="22"/>
        <w:szCs w:val="22"/>
      </w:rPr>
    </w:lvl>
    <w:lvl w:ilvl="2">
      <w:start w:val="1"/>
      <w:numFmt w:val="decimal"/>
      <w:lvlText w:val="%1.%2.%3"/>
      <w:lvlJc w:val="left"/>
      <w:pPr>
        <w:ind w:left="1856" w:hanging="720"/>
      </w:pPr>
      <w:rPr>
        <w:rFonts w:eastAsia="Courier New" w:hint="default"/>
        <w:color w:val="000000"/>
        <w:sz w:val="24"/>
      </w:rPr>
    </w:lvl>
    <w:lvl w:ilvl="3">
      <w:start w:val="1"/>
      <w:numFmt w:val="decimal"/>
      <w:lvlText w:val="%1.%2.%3.%4"/>
      <w:lvlJc w:val="left"/>
      <w:pPr>
        <w:ind w:left="2424" w:hanging="720"/>
      </w:pPr>
      <w:rPr>
        <w:rFonts w:eastAsia="Courier New" w:hint="default"/>
        <w:color w:val="000000"/>
        <w:sz w:val="24"/>
      </w:rPr>
    </w:lvl>
    <w:lvl w:ilvl="4">
      <w:start w:val="1"/>
      <w:numFmt w:val="decimal"/>
      <w:lvlText w:val="%1.%2.%3.%4.%5"/>
      <w:lvlJc w:val="left"/>
      <w:pPr>
        <w:ind w:left="3352" w:hanging="1080"/>
      </w:pPr>
      <w:rPr>
        <w:rFonts w:eastAsia="Courier New" w:hint="default"/>
        <w:color w:val="000000"/>
        <w:sz w:val="24"/>
      </w:rPr>
    </w:lvl>
    <w:lvl w:ilvl="5">
      <w:start w:val="1"/>
      <w:numFmt w:val="decimal"/>
      <w:lvlText w:val="%1.%2.%3.%4.%5.%6"/>
      <w:lvlJc w:val="left"/>
      <w:pPr>
        <w:ind w:left="3920" w:hanging="1080"/>
      </w:pPr>
      <w:rPr>
        <w:rFonts w:eastAsia="Courier New" w:hint="default"/>
        <w:color w:val="000000"/>
        <w:sz w:val="24"/>
      </w:rPr>
    </w:lvl>
    <w:lvl w:ilvl="6">
      <w:start w:val="1"/>
      <w:numFmt w:val="decimal"/>
      <w:lvlText w:val="%1.%2.%3.%4.%5.%6.%7"/>
      <w:lvlJc w:val="left"/>
      <w:pPr>
        <w:ind w:left="4848" w:hanging="1440"/>
      </w:pPr>
      <w:rPr>
        <w:rFonts w:eastAsia="Courier New" w:hint="default"/>
        <w:color w:val="000000"/>
        <w:sz w:val="24"/>
      </w:rPr>
    </w:lvl>
    <w:lvl w:ilvl="7">
      <w:start w:val="1"/>
      <w:numFmt w:val="decimal"/>
      <w:lvlText w:val="%1.%2.%3.%4.%5.%6.%7.%8"/>
      <w:lvlJc w:val="left"/>
      <w:pPr>
        <w:ind w:left="5416" w:hanging="1440"/>
      </w:pPr>
      <w:rPr>
        <w:rFonts w:eastAsia="Courier New" w:hint="default"/>
        <w:color w:val="000000"/>
        <w:sz w:val="24"/>
      </w:rPr>
    </w:lvl>
    <w:lvl w:ilvl="8">
      <w:start w:val="1"/>
      <w:numFmt w:val="decimal"/>
      <w:lvlText w:val="%1.%2.%3.%4.%5.%6.%7.%8.%9"/>
      <w:lvlJc w:val="left"/>
      <w:pPr>
        <w:ind w:left="5984" w:hanging="1440"/>
      </w:pPr>
      <w:rPr>
        <w:rFonts w:eastAsia="Courier New" w:hint="default"/>
        <w:color w:val="000000"/>
        <w:sz w:val="24"/>
      </w:rPr>
    </w:lvl>
  </w:abstractNum>
  <w:num w:numId="1">
    <w:abstractNumId w:val="16"/>
  </w:num>
  <w:num w:numId="2">
    <w:abstractNumId w:val="14"/>
  </w:num>
  <w:num w:numId="3">
    <w:abstractNumId w:val="0"/>
  </w:num>
  <w:num w:numId="4">
    <w:abstractNumId w:val="10"/>
  </w:num>
  <w:num w:numId="5">
    <w:abstractNumId w:val="13"/>
  </w:num>
  <w:num w:numId="6">
    <w:abstractNumId w:val="8"/>
  </w:num>
  <w:num w:numId="7">
    <w:abstractNumId w:val="17"/>
  </w:num>
  <w:num w:numId="8">
    <w:abstractNumId w:val="15"/>
  </w:num>
  <w:num w:numId="9">
    <w:abstractNumId w:val="3"/>
  </w:num>
  <w:num w:numId="10">
    <w:abstractNumId w:val="6"/>
  </w:num>
  <w:num w:numId="11">
    <w:abstractNumId w:val="20"/>
  </w:num>
  <w:num w:numId="12">
    <w:abstractNumId w:val="9"/>
  </w:num>
  <w:num w:numId="13">
    <w:abstractNumId w:val="1"/>
  </w:num>
  <w:num w:numId="14">
    <w:abstractNumId w:val="7"/>
  </w:num>
  <w:num w:numId="15">
    <w:abstractNumId w:val="19"/>
  </w:num>
  <w:num w:numId="16">
    <w:abstractNumId w:val="5"/>
  </w:num>
  <w:num w:numId="17">
    <w:abstractNumId w:val="11"/>
  </w:num>
  <w:num w:numId="18">
    <w:abstractNumId w:val="2"/>
  </w:num>
  <w:num w:numId="19">
    <w:abstractNumId w:val="18"/>
  </w:num>
  <w:num w:numId="20">
    <w:abstractNumId w:val="12"/>
  </w:num>
  <w:num w:numId="21">
    <w:abstractNumId w:val="4"/>
  </w:num>
  <w:num w:numId="22">
    <w:abstractNumId w:val="23"/>
  </w:num>
  <w:num w:numId="23">
    <w:abstractNumId w:val="25"/>
  </w:num>
  <w:num w:numId="24">
    <w:abstractNumId w:val="24"/>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CD"/>
    <w:rsid w:val="00002CC9"/>
    <w:rsid w:val="000447E8"/>
    <w:rsid w:val="000D75C8"/>
    <w:rsid w:val="001101D0"/>
    <w:rsid w:val="0013738E"/>
    <w:rsid w:val="00141C52"/>
    <w:rsid w:val="0024530E"/>
    <w:rsid w:val="00290F24"/>
    <w:rsid w:val="00302920"/>
    <w:rsid w:val="003369FB"/>
    <w:rsid w:val="00413F7D"/>
    <w:rsid w:val="00502876"/>
    <w:rsid w:val="00530334"/>
    <w:rsid w:val="00547CA6"/>
    <w:rsid w:val="005A0A89"/>
    <w:rsid w:val="005E619F"/>
    <w:rsid w:val="00605F95"/>
    <w:rsid w:val="0067476E"/>
    <w:rsid w:val="00674BCD"/>
    <w:rsid w:val="00731CD0"/>
    <w:rsid w:val="00750F09"/>
    <w:rsid w:val="007E2325"/>
    <w:rsid w:val="007F6DBF"/>
    <w:rsid w:val="008D553C"/>
    <w:rsid w:val="009042E0"/>
    <w:rsid w:val="009453E9"/>
    <w:rsid w:val="00AC7442"/>
    <w:rsid w:val="00BD4072"/>
    <w:rsid w:val="00DF1ED9"/>
    <w:rsid w:val="00DF6A40"/>
    <w:rsid w:val="00EC1CD9"/>
    <w:rsid w:val="00EC3068"/>
    <w:rsid w:val="00EE5D45"/>
    <w:rsid w:val="00F073C9"/>
    <w:rsid w:val="00FD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E13C"/>
  <w15:chartTrackingRefBased/>
  <w15:docId w15:val="{A7BA38FB-AB37-4262-877A-336ABCFB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4BCD"/>
  </w:style>
  <w:style w:type="paragraph" w:styleId="a3">
    <w:name w:val="Balloon Text"/>
    <w:basedOn w:val="a"/>
    <w:link w:val="a4"/>
    <w:uiPriority w:val="99"/>
    <w:semiHidden/>
    <w:unhideWhenUsed/>
    <w:rsid w:val="00674BC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74BCD"/>
    <w:rPr>
      <w:rFonts w:ascii="Tahoma" w:eastAsia="Times New Roman" w:hAnsi="Tahoma" w:cs="Tahoma"/>
      <w:sz w:val="16"/>
      <w:szCs w:val="16"/>
      <w:lang w:eastAsia="ru-RU"/>
    </w:rPr>
  </w:style>
  <w:style w:type="character" w:customStyle="1" w:styleId="10">
    <w:name w:val="Гиперссылка1"/>
    <w:basedOn w:val="a0"/>
    <w:uiPriority w:val="99"/>
    <w:unhideWhenUsed/>
    <w:rsid w:val="00674BCD"/>
    <w:rPr>
      <w:color w:val="0000FF"/>
      <w:u w:val="single"/>
    </w:rPr>
  </w:style>
  <w:style w:type="character" w:styleId="a5">
    <w:name w:val="annotation reference"/>
    <w:basedOn w:val="a0"/>
    <w:uiPriority w:val="99"/>
    <w:semiHidden/>
    <w:unhideWhenUsed/>
    <w:rsid w:val="00674BCD"/>
    <w:rPr>
      <w:sz w:val="16"/>
      <w:szCs w:val="16"/>
    </w:rPr>
  </w:style>
  <w:style w:type="paragraph" w:styleId="a6">
    <w:name w:val="annotation text"/>
    <w:basedOn w:val="a"/>
    <w:link w:val="a7"/>
    <w:uiPriority w:val="99"/>
    <w:semiHidden/>
    <w:unhideWhenUsed/>
    <w:rsid w:val="00674BCD"/>
    <w:pPr>
      <w:spacing w:after="200" w:line="240" w:lineRule="auto"/>
    </w:pPr>
    <w:rPr>
      <w:rFonts w:eastAsia="Times New Roman"/>
      <w:sz w:val="20"/>
      <w:szCs w:val="20"/>
      <w:lang w:eastAsia="ru-RU"/>
    </w:rPr>
  </w:style>
  <w:style w:type="character" w:customStyle="1" w:styleId="a7">
    <w:name w:val="Текст примечания Знак"/>
    <w:basedOn w:val="a0"/>
    <w:link w:val="a6"/>
    <w:uiPriority w:val="99"/>
    <w:semiHidden/>
    <w:rsid w:val="00674BCD"/>
    <w:rPr>
      <w:rFonts w:eastAsia="Times New Roman"/>
      <w:sz w:val="20"/>
      <w:szCs w:val="20"/>
      <w:lang w:eastAsia="ru-RU"/>
    </w:rPr>
  </w:style>
  <w:style w:type="paragraph" w:styleId="a8">
    <w:name w:val="annotation subject"/>
    <w:basedOn w:val="a6"/>
    <w:next w:val="a6"/>
    <w:link w:val="a9"/>
    <w:uiPriority w:val="99"/>
    <w:semiHidden/>
    <w:unhideWhenUsed/>
    <w:rsid w:val="00674BCD"/>
    <w:rPr>
      <w:b/>
      <w:bCs/>
    </w:rPr>
  </w:style>
  <w:style w:type="character" w:customStyle="1" w:styleId="a9">
    <w:name w:val="Тема примечания Знак"/>
    <w:basedOn w:val="a7"/>
    <w:link w:val="a8"/>
    <w:uiPriority w:val="99"/>
    <w:semiHidden/>
    <w:rsid w:val="00674BCD"/>
    <w:rPr>
      <w:rFonts w:eastAsia="Times New Roman"/>
      <w:b/>
      <w:bCs/>
      <w:sz w:val="20"/>
      <w:szCs w:val="20"/>
      <w:lang w:eastAsia="ru-RU"/>
    </w:rPr>
  </w:style>
  <w:style w:type="table" w:styleId="aa">
    <w:name w:val="Table Grid"/>
    <w:basedOn w:val="a1"/>
    <w:uiPriority w:val="59"/>
    <w:rsid w:val="00674B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674B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4BCD"/>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74BCD"/>
    <w:rPr>
      <w:rFonts w:eastAsia="Times New Roman"/>
      <w:lang w:eastAsia="ru-RU"/>
    </w:rPr>
  </w:style>
  <w:style w:type="paragraph" w:styleId="ad">
    <w:name w:val="footer"/>
    <w:basedOn w:val="a"/>
    <w:link w:val="ae"/>
    <w:uiPriority w:val="99"/>
    <w:unhideWhenUsed/>
    <w:rsid w:val="00674BCD"/>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674BCD"/>
    <w:rPr>
      <w:rFonts w:eastAsia="Times New Roman"/>
      <w:lang w:eastAsia="ru-RU"/>
    </w:rPr>
  </w:style>
  <w:style w:type="paragraph" w:styleId="af">
    <w:name w:val="List Paragraph"/>
    <w:basedOn w:val="a"/>
    <w:uiPriority w:val="34"/>
    <w:qFormat/>
    <w:rsid w:val="00674BCD"/>
    <w:pPr>
      <w:spacing w:after="200" w:line="276" w:lineRule="auto"/>
      <w:ind w:left="720"/>
      <w:contextualSpacing/>
    </w:pPr>
    <w:rPr>
      <w:rFonts w:eastAsia="Times New Roman"/>
      <w:lang w:eastAsia="ru-RU"/>
    </w:rPr>
  </w:style>
  <w:style w:type="table" w:customStyle="1" w:styleId="110">
    <w:name w:val="Сетка таблицы11"/>
    <w:basedOn w:val="a1"/>
    <w:next w:val="aa"/>
    <w:uiPriority w:val="59"/>
    <w:rsid w:val="00674B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674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gorkogo.com/" TargetMode="External"/><Relationship Id="rId13" Type="http://schemas.openxmlformats.org/officeDocument/2006/relationships/hyperlink" Target="http://www.park-gorkog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k-gorkog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gorkog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k-gorkog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B569-FB9A-4EAC-9188-DC6AC168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22</Pages>
  <Words>6589</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Strebkova</dc:creator>
  <cp:keywords/>
  <dc:description/>
  <cp:lastModifiedBy>Irina Strebkova</cp:lastModifiedBy>
  <cp:revision>10</cp:revision>
  <cp:lastPrinted>2017-06-26T08:53:00Z</cp:lastPrinted>
  <dcterms:created xsi:type="dcterms:W3CDTF">2017-06-23T12:35:00Z</dcterms:created>
  <dcterms:modified xsi:type="dcterms:W3CDTF">2017-08-30T10:17:00Z</dcterms:modified>
</cp:coreProperties>
</file>